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03"/>
        <w:tblW w:w="10251" w:type="dxa"/>
        <w:tblLayout w:type="fixed"/>
        <w:tblLook w:val="0000" w:firstRow="0" w:lastRow="0" w:firstColumn="0" w:lastColumn="0" w:noHBand="0" w:noVBand="0"/>
      </w:tblPr>
      <w:tblGrid>
        <w:gridCol w:w="10251"/>
      </w:tblGrid>
      <w:tr w:rsidR="00014CD2" w14:paraId="7354417E" w14:textId="77777777" w:rsidTr="00014CD2">
        <w:trPr>
          <w:trHeight w:val="1282"/>
        </w:trPr>
        <w:tc>
          <w:tcPr>
            <w:tcW w:w="10251" w:type="dxa"/>
            <w:tcBorders>
              <w:top w:val="single" w:sz="18" w:space="0" w:color="auto"/>
              <w:left w:val="single" w:sz="6" w:space="0" w:color="auto"/>
              <w:right w:val="single" w:sz="6" w:space="0" w:color="auto"/>
            </w:tcBorders>
          </w:tcPr>
          <w:p w14:paraId="47E86C15" w14:textId="77777777" w:rsidR="00014CD2" w:rsidRDefault="00014CD2" w:rsidP="00273C47">
            <w:pPr>
              <w:rPr>
                <w:rFonts w:ascii="Comic Sans MS" w:hAnsi="Comic Sans MS"/>
                <w:spacing w:val="24"/>
                <w:sz w:val="64"/>
                <w:bdr w:val="single" w:sz="4" w:space="0" w:color="auto"/>
              </w:rPr>
            </w:pPr>
            <w:r>
              <w:rPr>
                <w:rFonts w:ascii="Comic Sans MS" w:hAnsi="Comic Sans MS"/>
                <w:spacing w:val="24"/>
                <w:sz w:val="70"/>
                <w:bdr w:val="single" w:sz="4" w:space="0" w:color="auto"/>
              </w:rPr>
              <w:t xml:space="preserve">Downtown </w:t>
            </w:r>
            <w:smartTag w:uri="urn:schemas-microsoft-com:office:smarttags" w:element="PlaceType">
              <w:r>
                <w:rPr>
                  <w:rFonts w:ascii="Comic Sans MS" w:hAnsi="Comic Sans MS"/>
                  <w:spacing w:val="24"/>
                  <w:sz w:val="70"/>
                  <w:bdr w:val="single" w:sz="4" w:space="0" w:color="auto"/>
                </w:rPr>
                <w:t>School</w:t>
              </w:r>
            </w:smartTag>
            <w:r>
              <w:rPr>
                <w:rFonts w:ascii="Comic Sans MS" w:hAnsi="Comic Sans MS"/>
                <w:spacing w:val="24"/>
                <w:sz w:val="70"/>
                <w:bdr w:val="single" w:sz="4" w:space="0" w:color="auto"/>
              </w:rPr>
              <w:t xml:space="preserve"> Dispatch</w:t>
            </w:r>
          </w:p>
          <w:p w14:paraId="3A874AFB" w14:textId="431B58A1" w:rsidR="00014CD2" w:rsidRDefault="003B470F" w:rsidP="00014CD2">
            <w:pPr>
              <w:jc w:val="right"/>
              <w:rPr>
                <w:rFonts w:ascii="Comic Sans MS" w:hAnsi="Comic Sans MS"/>
              </w:rPr>
            </w:pPr>
            <w:r>
              <w:rPr>
                <w:rFonts w:ascii="Comic Sans MS" w:hAnsi="Comic Sans MS"/>
                <w:spacing w:val="24"/>
                <w:sz w:val="28"/>
              </w:rPr>
              <w:t>May 26</w:t>
            </w:r>
            <w:r w:rsidR="00014CD2">
              <w:rPr>
                <w:rFonts w:ascii="Comic Sans MS" w:hAnsi="Comic Sans MS"/>
                <w:spacing w:val="24"/>
                <w:sz w:val="28"/>
              </w:rPr>
              <w:t>, 2015</w:t>
            </w:r>
          </w:p>
        </w:tc>
      </w:tr>
      <w:tr w:rsidR="00014CD2" w14:paraId="4A7A53CF" w14:textId="77777777" w:rsidTr="00014CD2">
        <w:trPr>
          <w:trHeight w:val="710"/>
        </w:trPr>
        <w:tc>
          <w:tcPr>
            <w:tcW w:w="10251" w:type="dxa"/>
            <w:tcBorders>
              <w:top w:val="single" w:sz="36" w:space="0" w:color="auto"/>
              <w:left w:val="single" w:sz="6" w:space="0" w:color="auto"/>
              <w:bottom w:val="single" w:sz="6" w:space="0" w:color="auto"/>
              <w:right w:val="single" w:sz="6" w:space="0" w:color="auto"/>
            </w:tcBorders>
            <w:shd w:val="pct12" w:color="auto" w:fill="auto"/>
          </w:tcPr>
          <w:p w14:paraId="02617577" w14:textId="77777777" w:rsidR="00014CD2" w:rsidRDefault="00014CD2" w:rsidP="00014CD2">
            <w:pPr>
              <w:jc w:val="center"/>
              <w:rPr>
                <w:sz w:val="20"/>
              </w:rPr>
            </w:pPr>
            <w:r>
              <w:rPr>
                <w:sz w:val="20"/>
              </w:rPr>
              <w:t>For information about parking and accessibility to the building for the disabled,</w:t>
            </w:r>
          </w:p>
          <w:p w14:paraId="6FE3FEEA" w14:textId="77777777" w:rsidR="00014CD2" w:rsidRDefault="00014CD2" w:rsidP="00014CD2">
            <w:pPr>
              <w:jc w:val="center"/>
              <w:rPr>
                <w:sz w:val="20"/>
              </w:rPr>
            </w:pPr>
            <w:r>
              <w:rPr>
                <w:sz w:val="20"/>
              </w:rPr>
              <w:t xml:space="preserve">please contact John Johnson at 242-8422.  </w:t>
            </w:r>
          </w:p>
          <w:p w14:paraId="18B7490E" w14:textId="77777777" w:rsidR="00014CD2" w:rsidRDefault="00014CD2" w:rsidP="00014CD2">
            <w:pPr>
              <w:jc w:val="center"/>
              <w:rPr>
                <w:rFonts w:ascii="Helvetica Black" w:hAnsi="Helvetica Black"/>
                <w:spacing w:val="24"/>
                <w:sz w:val="20"/>
              </w:rPr>
            </w:pPr>
            <w:r>
              <w:rPr>
                <w:sz w:val="20"/>
              </w:rPr>
              <w:t>For sign or language interpreters, please call 242-7714.</w:t>
            </w:r>
          </w:p>
        </w:tc>
      </w:tr>
    </w:tbl>
    <w:p w14:paraId="51EE0F1B" w14:textId="77777777" w:rsidR="00907F60" w:rsidRDefault="00907F60"/>
    <w:p w14:paraId="34C64FA8" w14:textId="77777777" w:rsidR="00AB789C" w:rsidRDefault="00AB789C">
      <w:pPr>
        <w:sectPr w:rsidR="00AB789C">
          <w:pgSz w:w="12240" w:h="15840"/>
          <w:pgMar w:top="1440" w:right="1800" w:bottom="1440" w:left="1800" w:header="720" w:footer="720" w:gutter="0"/>
          <w:cols w:space="720"/>
        </w:sectPr>
      </w:pPr>
    </w:p>
    <w:p w14:paraId="36EAB97F" w14:textId="77777777" w:rsidR="00172269" w:rsidRDefault="00172269" w:rsidP="00DC3CD8">
      <w:pPr>
        <w:rPr>
          <w:rFonts w:ascii="Helvetica" w:hAnsi="Helvetica"/>
          <w:b/>
          <w:snapToGrid w:val="0"/>
          <w:sz w:val="28"/>
        </w:rPr>
      </w:pPr>
    </w:p>
    <w:p w14:paraId="65DB1254" w14:textId="77777777" w:rsidR="000F140E" w:rsidRPr="00475CDB" w:rsidRDefault="00AB789C" w:rsidP="00DC3CD8">
      <w:pPr>
        <w:rPr>
          <w:snapToGrid w:val="0"/>
          <w:sz w:val="36"/>
          <w:szCs w:val="36"/>
        </w:rPr>
      </w:pPr>
      <w:r w:rsidRPr="00475CDB">
        <w:rPr>
          <w:rFonts w:ascii="Helvetica" w:hAnsi="Helvetica"/>
          <w:b/>
          <w:snapToGrid w:val="0"/>
          <w:sz w:val="36"/>
          <w:szCs w:val="36"/>
        </w:rPr>
        <w:t xml:space="preserve">From the Principal’s Desk . . . </w:t>
      </w:r>
    </w:p>
    <w:p w14:paraId="205B0E83" w14:textId="77777777" w:rsidR="003410B9" w:rsidRDefault="003410B9" w:rsidP="00915E56">
      <w:pPr>
        <w:rPr>
          <w:rFonts w:ascii="Comic Sans MS" w:hAnsi="Comic Sans MS"/>
          <w:snapToGrid w:val="0"/>
          <w:sz w:val="22"/>
          <w:szCs w:val="22"/>
        </w:rPr>
      </w:pPr>
    </w:p>
    <w:p w14:paraId="63544386" w14:textId="77777777" w:rsidR="00404C7D" w:rsidRDefault="00404C7D" w:rsidP="00404C7D">
      <w:pPr>
        <w:rPr>
          <w:snapToGrid w:val="0"/>
          <w:sz w:val="28"/>
        </w:rPr>
      </w:pPr>
    </w:p>
    <w:p w14:paraId="7A5F1715" w14:textId="216254D1" w:rsidR="00845B86" w:rsidRPr="00735D78" w:rsidRDefault="00845B86" w:rsidP="00845B86">
      <w:pPr>
        <w:rPr>
          <w:rFonts w:ascii="Comic Sans MS" w:hAnsi="Comic Sans MS"/>
          <w:b/>
          <w:sz w:val="28"/>
          <w:szCs w:val="28"/>
          <w:u w:val="single"/>
        </w:rPr>
      </w:pPr>
      <w:r w:rsidRPr="00735D78">
        <w:rPr>
          <w:rFonts w:ascii="Comic Sans MS" w:hAnsi="Comic Sans MS"/>
          <w:b/>
          <w:sz w:val="28"/>
          <w:szCs w:val="28"/>
          <w:u w:val="single"/>
        </w:rPr>
        <w:t>Downtown School 2015-16 Calendar</w:t>
      </w:r>
    </w:p>
    <w:p w14:paraId="0E0DAC5D" w14:textId="1ACF64FF" w:rsidR="00845B86" w:rsidRPr="00735D78" w:rsidRDefault="00845B86" w:rsidP="00845B86">
      <w:pPr>
        <w:rPr>
          <w:rFonts w:ascii="Comic Sans MS" w:hAnsi="Comic Sans MS"/>
          <w:sz w:val="28"/>
          <w:szCs w:val="28"/>
        </w:rPr>
      </w:pPr>
      <w:r w:rsidRPr="00735D78">
        <w:rPr>
          <w:rFonts w:ascii="Comic Sans MS" w:hAnsi="Comic Sans MS"/>
          <w:sz w:val="28"/>
          <w:szCs w:val="28"/>
        </w:rPr>
        <w:t xml:space="preserve">The Downtown School Year Round Calendar (attached) has been approved by the Iowa Department of Education.  </w:t>
      </w:r>
    </w:p>
    <w:p w14:paraId="5DE4910B" w14:textId="77777777" w:rsidR="00845B86" w:rsidRPr="00735D78" w:rsidRDefault="00845B86" w:rsidP="00845B86">
      <w:pPr>
        <w:rPr>
          <w:rFonts w:ascii="Comic Sans MS" w:hAnsi="Comic Sans MS"/>
          <w:sz w:val="28"/>
          <w:szCs w:val="28"/>
        </w:rPr>
      </w:pPr>
    </w:p>
    <w:p w14:paraId="3F0705CF" w14:textId="77777777" w:rsidR="00845B86" w:rsidRPr="00735D78" w:rsidRDefault="00845B86" w:rsidP="00845B86">
      <w:pPr>
        <w:rPr>
          <w:rFonts w:ascii="Comic Sans MS" w:hAnsi="Comic Sans MS"/>
          <w:sz w:val="28"/>
          <w:szCs w:val="28"/>
        </w:rPr>
      </w:pPr>
      <w:r w:rsidRPr="00735D78">
        <w:rPr>
          <w:rFonts w:ascii="Comic Sans MS" w:hAnsi="Comic Sans MS"/>
          <w:sz w:val="28"/>
          <w:szCs w:val="28"/>
        </w:rPr>
        <w:t xml:space="preserve">Thank you for your lobbying efforts for our calendar and for your continued lobbying for other school-related legislation. </w:t>
      </w:r>
    </w:p>
    <w:p w14:paraId="61AE53ED" w14:textId="77777777" w:rsidR="00845B86" w:rsidRPr="00735D78" w:rsidRDefault="00845B86" w:rsidP="00845B86">
      <w:pPr>
        <w:rPr>
          <w:rFonts w:ascii="Comic Sans MS" w:hAnsi="Comic Sans MS"/>
          <w:sz w:val="28"/>
          <w:szCs w:val="28"/>
        </w:rPr>
      </w:pPr>
    </w:p>
    <w:p w14:paraId="62D24A4A" w14:textId="00BA5145" w:rsidR="00845B86" w:rsidRPr="00735D78" w:rsidRDefault="00845B86" w:rsidP="00845B86">
      <w:pPr>
        <w:rPr>
          <w:rFonts w:ascii="Comic Sans MS" w:hAnsi="Comic Sans MS"/>
          <w:sz w:val="28"/>
          <w:szCs w:val="28"/>
        </w:rPr>
      </w:pPr>
      <w:r w:rsidRPr="00735D78">
        <w:rPr>
          <w:rFonts w:ascii="Comic Sans MS" w:hAnsi="Comic Sans MS"/>
          <w:sz w:val="28"/>
          <w:szCs w:val="28"/>
        </w:rPr>
        <w:t xml:space="preserve">Although this approval is something we have all been waiting for, please read beyond this first item.  </w:t>
      </w:r>
      <w:r w:rsidR="00C83E1F" w:rsidRPr="00735D78">
        <w:rPr>
          <w:rFonts w:ascii="Comic Sans MS" w:hAnsi="Comic Sans MS"/>
          <w:sz w:val="28"/>
          <w:szCs w:val="28"/>
        </w:rPr>
        <w:t xml:space="preserve">There is a lot of interesting information in the next few pages.  </w:t>
      </w:r>
      <w:r w:rsidRPr="00735D78">
        <w:rPr>
          <w:rFonts w:ascii="Comic Sans MS" w:hAnsi="Comic Sans MS"/>
          <w:sz w:val="28"/>
          <w:szCs w:val="28"/>
        </w:rPr>
        <w:sym w:font="Wingdings" w:char="F04A"/>
      </w:r>
      <w:r w:rsidRPr="00735D78">
        <w:rPr>
          <w:rFonts w:ascii="Comic Sans MS" w:hAnsi="Comic Sans MS"/>
          <w:sz w:val="28"/>
          <w:szCs w:val="28"/>
        </w:rPr>
        <w:t xml:space="preserve">   </w:t>
      </w:r>
    </w:p>
    <w:p w14:paraId="3878ED3F" w14:textId="77777777" w:rsidR="00845B86" w:rsidRPr="00735D78" w:rsidRDefault="00845B86" w:rsidP="00845B86">
      <w:pPr>
        <w:rPr>
          <w:rFonts w:ascii="Comic Sans MS" w:hAnsi="Comic Sans MS"/>
          <w:sz w:val="28"/>
          <w:szCs w:val="28"/>
        </w:rPr>
      </w:pPr>
    </w:p>
    <w:p w14:paraId="788708E1" w14:textId="77777777" w:rsidR="00845B86" w:rsidRPr="00735D78" w:rsidRDefault="00845B86" w:rsidP="00404C7D">
      <w:pPr>
        <w:rPr>
          <w:rFonts w:ascii="Comic Sans MS" w:hAnsi="Comic Sans MS"/>
          <w:snapToGrid w:val="0"/>
          <w:sz w:val="28"/>
          <w:szCs w:val="28"/>
          <w:u w:val="single"/>
        </w:rPr>
      </w:pPr>
    </w:p>
    <w:p w14:paraId="32AF6118" w14:textId="77777777" w:rsidR="00404C7D" w:rsidRPr="003B470F" w:rsidRDefault="00404C7D" w:rsidP="00404C7D">
      <w:pPr>
        <w:rPr>
          <w:rFonts w:ascii="Comic Sans MS" w:hAnsi="Comic Sans MS"/>
          <w:b/>
          <w:snapToGrid w:val="0"/>
          <w:sz w:val="28"/>
          <w:szCs w:val="28"/>
          <w:u w:val="single"/>
        </w:rPr>
      </w:pPr>
      <w:r w:rsidRPr="003B470F">
        <w:rPr>
          <w:rFonts w:ascii="Comic Sans MS" w:hAnsi="Comic Sans MS"/>
          <w:b/>
          <w:snapToGrid w:val="0"/>
          <w:sz w:val="28"/>
          <w:szCs w:val="28"/>
          <w:u w:val="single"/>
        </w:rPr>
        <w:t xml:space="preserve">Teacher Appreciation Week </w:t>
      </w:r>
    </w:p>
    <w:p w14:paraId="582B15D9" w14:textId="77777777" w:rsidR="003B470F" w:rsidRDefault="00404C7D" w:rsidP="00404C7D">
      <w:pPr>
        <w:rPr>
          <w:rFonts w:ascii="Comic Sans MS" w:hAnsi="Comic Sans MS"/>
          <w:snapToGrid w:val="0"/>
          <w:sz w:val="28"/>
          <w:szCs w:val="28"/>
        </w:rPr>
      </w:pPr>
      <w:r w:rsidRPr="00735D78">
        <w:rPr>
          <w:rFonts w:ascii="Comic Sans MS" w:hAnsi="Comic Sans MS"/>
          <w:snapToGrid w:val="0"/>
          <w:sz w:val="28"/>
          <w:szCs w:val="28"/>
        </w:rPr>
        <w:t>Teacher Appreciation Week was an absolutely wonderful week for the DTS t</w:t>
      </w:r>
      <w:r w:rsidR="00882A85" w:rsidRPr="00735D78">
        <w:rPr>
          <w:rFonts w:ascii="Comic Sans MS" w:hAnsi="Comic Sans MS"/>
          <w:snapToGrid w:val="0"/>
          <w:sz w:val="28"/>
          <w:szCs w:val="28"/>
        </w:rPr>
        <w:t xml:space="preserve">eachers and staff.  </w:t>
      </w:r>
    </w:p>
    <w:p w14:paraId="6D0C3712" w14:textId="77777777" w:rsidR="003B470F" w:rsidRDefault="003B470F" w:rsidP="00404C7D">
      <w:pPr>
        <w:rPr>
          <w:rFonts w:ascii="Comic Sans MS" w:hAnsi="Comic Sans MS"/>
          <w:snapToGrid w:val="0"/>
          <w:sz w:val="28"/>
          <w:szCs w:val="28"/>
        </w:rPr>
      </w:pPr>
    </w:p>
    <w:p w14:paraId="08A9AE6B" w14:textId="77777777" w:rsidR="003B470F" w:rsidRDefault="00882A85" w:rsidP="00404C7D">
      <w:pPr>
        <w:rPr>
          <w:rFonts w:ascii="Comic Sans MS" w:hAnsi="Comic Sans MS"/>
          <w:snapToGrid w:val="0"/>
          <w:sz w:val="28"/>
          <w:szCs w:val="28"/>
        </w:rPr>
      </w:pPr>
      <w:r w:rsidRPr="00735D78">
        <w:rPr>
          <w:rFonts w:ascii="Comic Sans MS" w:hAnsi="Comic Sans MS"/>
          <w:snapToGrid w:val="0"/>
          <w:sz w:val="28"/>
          <w:szCs w:val="28"/>
        </w:rPr>
        <w:t xml:space="preserve">Thank you for </w:t>
      </w:r>
      <w:r w:rsidR="00404C7D" w:rsidRPr="00735D78">
        <w:rPr>
          <w:rFonts w:ascii="Comic Sans MS" w:hAnsi="Comic Sans MS"/>
          <w:snapToGrid w:val="0"/>
          <w:sz w:val="28"/>
          <w:szCs w:val="28"/>
        </w:rPr>
        <w:t>a wonderful week of food and beverages for Teacher Appre</w:t>
      </w:r>
      <w:r w:rsidR="00C83E1F" w:rsidRPr="00735D78">
        <w:rPr>
          <w:rFonts w:ascii="Comic Sans MS" w:hAnsi="Comic Sans MS"/>
          <w:snapToGrid w:val="0"/>
          <w:sz w:val="28"/>
          <w:szCs w:val="28"/>
        </w:rPr>
        <w:t>ciation Week.  Thank you</w:t>
      </w:r>
      <w:r w:rsidRPr="00735D78">
        <w:rPr>
          <w:rFonts w:ascii="Comic Sans MS" w:hAnsi="Comic Sans MS"/>
          <w:snapToGrid w:val="0"/>
          <w:sz w:val="28"/>
          <w:szCs w:val="28"/>
        </w:rPr>
        <w:t xml:space="preserve"> to those who planned and organized the activities, the banner, </w:t>
      </w:r>
      <w:r w:rsidR="00404C7D" w:rsidRPr="00735D78">
        <w:rPr>
          <w:rFonts w:ascii="Comic Sans MS" w:hAnsi="Comic Sans MS"/>
          <w:snapToGrid w:val="0"/>
          <w:sz w:val="28"/>
          <w:szCs w:val="28"/>
        </w:rPr>
        <w:t>to the numerous parents who brought in wonderful meals and snacks that week</w:t>
      </w:r>
      <w:r w:rsidRPr="00735D78">
        <w:rPr>
          <w:rFonts w:ascii="Comic Sans MS" w:hAnsi="Comic Sans MS"/>
          <w:snapToGrid w:val="0"/>
          <w:sz w:val="28"/>
          <w:szCs w:val="28"/>
        </w:rPr>
        <w:t>, to those who helped with clean-up, etc</w:t>
      </w:r>
      <w:r w:rsidR="00404C7D" w:rsidRPr="00735D78">
        <w:rPr>
          <w:rFonts w:ascii="Comic Sans MS" w:hAnsi="Comic Sans MS"/>
          <w:snapToGrid w:val="0"/>
          <w:sz w:val="28"/>
          <w:szCs w:val="28"/>
        </w:rPr>
        <w:t xml:space="preserve">.  </w:t>
      </w:r>
    </w:p>
    <w:p w14:paraId="1F8EF612" w14:textId="77777777" w:rsidR="003B470F" w:rsidRDefault="003B470F" w:rsidP="00404C7D">
      <w:pPr>
        <w:rPr>
          <w:rFonts w:ascii="Comic Sans MS" w:hAnsi="Comic Sans MS"/>
          <w:snapToGrid w:val="0"/>
          <w:sz w:val="28"/>
          <w:szCs w:val="28"/>
        </w:rPr>
      </w:pPr>
    </w:p>
    <w:p w14:paraId="0D2CA166" w14:textId="70950287" w:rsidR="00404C7D" w:rsidRPr="00735D78" w:rsidRDefault="00404C7D" w:rsidP="00404C7D">
      <w:pPr>
        <w:rPr>
          <w:rFonts w:ascii="Comic Sans MS" w:hAnsi="Comic Sans MS"/>
          <w:snapToGrid w:val="0"/>
          <w:sz w:val="28"/>
          <w:szCs w:val="28"/>
        </w:rPr>
      </w:pPr>
      <w:r w:rsidRPr="00735D78">
        <w:rPr>
          <w:rFonts w:ascii="Comic Sans MS" w:hAnsi="Comic Sans MS"/>
          <w:snapToGrid w:val="0"/>
          <w:sz w:val="28"/>
          <w:szCs w:val="28"/>
        </w:rPr>
        <w:t xml:space="preserve">Our diets all went out the window that week!   </w:t>
      </w:r>
    </w:p>
    <w:p w14:paraId="04388B11" w14:textId="77777777" w:rsidR="00404C7D" w:rsidRDefault="00404C7D" w:rsidP="00404C7D">
      <w:pPr>
        <w:rPr>
          <w:rFonts w:ascii="Comic Sans MS" w:hAnsi="Comic Sans MS"/>
          <w:snapToGrid w:val="0"/>
          <w:sz w:val="22"/>
          <w:szCs w:val="22"/>
        </w:rPr>
      </w:pPr>
    </w:p>
    <w:p w14:paraId="61EC773C" w14:textId="77777777" w:rsidR="00882A85" w:rsidRDefault="00882A85" w:rsidP="00404C7D">
      <w:pPr>
        <w:rPr>
          <w:rFonts w:ascii="Comic Sans MS" w:hAnsi="Comic Sans MS"/>
          <w:snapToGrid w:val="0"/>
          <w:sz w:val="22"/>
          <w:szCs w:val="22"/>
        </w:rPr>
      </w:pPr>
    </w:p>
    <w:p w14:paraId="47A7243E" w14:textId="77777777" w:rsidR="00882A85" w:rsidRDefault="00882A85" w:rsidP="00404C7D">
      <w:pPr>
        <w:rPr>
          <w:rFonts w:ascii="Comic Sans MS" w:hAnsi="Comic Sans MS"/>
          <w:snapToGrid w:val="0"/>
          <w:sz w:val="22"/>
          <w:szCs w:val="22"/>
        </w:rPr>
      </w:pPr>
    </w:p>
    <w:p w14:paraId="083BC9D2" w14:textId="2556C184" w:rsidR="00404C7D" w:rsidRPr="003B470F" w:rsidRDefault="00C83E1F" w:rsidP="00404C7D">
      <w:pPr>
        <w:rPr>
          <w:rFonts w:ascii="Comic Sans MS" w:hAnsi="Comic Sans MS"/>
          <w:b/>
          <w:snapToGrid w:val="0"/>
          <w:sz w:val="26"/>
          <w:szCs w:val="28"/>
          <w:u w:val="single"/>
        </w:rPr>
      </w:pPr>
      <w:r w:rsidRPr="003B470F">
        <w:rPr>
          <w:rFonts w:ascii="Comic Sans MS" w:hAnsi="Comic Sans MS"/>
          <w:b/>
          <w:snapToGrid w:val="0"/>
          <w:sz w:val="26"/>
          <w:szCs w:val="28"/>
          <w:u w:val="single"/>
        </w:rPr>
        <w:lastRenderedPageBreak/>
        <w:t>“Bids for Kids”</w:t>
      </w:r>
    </w:p>
    <w:p w14:paraId="678E4078" w14:textId="2AF69175" w:rsidR="00882A85" w:rsidRPr="003B470F" w:rsidRDefault="00882A85" w:rsidP="00404C7D">
      <w:pPr>
        <w:rPr>
          <w:rFonts w:ascii="Comic Sans MS" w:hAnsi="Comic Sans MS"/>
          <w:snapToGrid w:val="0"/>
          <w:sz w:val="26"/>
          <w:szCs w:val="28"/>
        </w:rPr>
      </w:pPr>
      <w:r w:rsidRPr="003B470F">
        <w:rPr>
          <w:rFonts w:ascii="Comic Sans MS" w:hAnsi="Comic Sans MS"/>
          <w:snapToGrid w:val="0"/>
          <w:sz w:val="26"/>
          <w:szCs w:val="28"/>
        </w:rPr>
        <w:t>Wow!  A</w:t>
      </w:r>
      <w:r w:rsidR="000B79DE" w:rsidRPr="003B470F">
        <w:rPr>
          <w:rFonts w:ascii="Comic Sans MS" w:hAnsi="Comic Sans MS"/>
          <w:snapToGrid w:val="0"/>
          <w:sz w:val="26"/>
          <w:szCs w:val="28"/>
        </w:rPr>
        <w:t>nother fun and exciting evening!</w:t>
      </w:r>
      <w:r w:rsidRPr="003B470F">
        <w:rPr>
          <w:rFonts w:ascii="Comic Sans MS" w:hAnsi="Comic Sans MS"/>
          <w:snapToGrid w:val="0"/>
          <w:sz w:val="26"/>
          <w:szCs w:val="28"/>
        </w:rPr>
        <w:t xml:space="preserve">  </w:t>
      </w:r>
    </w:p>
    <w:p w14:paraId="1E2F65DE" w14:textId="77777777" w:rsidR="00882A85" w:rsidRPr="003B470F" w:rsidRDefault="00882A85" w:rsidP="00404C7D">
      <w:pPr>
        <w:rPr>
          <w:rFonts w:ascii="Comic Sans MS" w:hAnsi="Comic Sans MS"/>
          <w:snapToGrid w:val="0"/>
          <w:sz w:val="26"/>
          <w:szCs w:val="28"/>
        </w:rPr>
      </w:pPr>
    </w:p>
    <w:p w14:paraId="0F5A1B3A" w14:textId="2FBE30D8" w:rsidR="00404C7D" w:rsidRPr="003B470F" w:rsidRDefault="00735D78" w:rsidP="00404C7D">
      <w:pPr>
        <w:rPr>
          <w:rFonts w:ascii="Comic Sans MS" w:hAnsi="Comic Sans MS"/>
          <w:snapToGrid w:val="0"/>
          <w:sz w:val="26"/>
          <w:szCs w:val="28"/>
        </w:rPr>
      </w:pPr>
      <w:r w:rsidRPr="003B470F">
        <w:rPr>
          <w:rFonts w:ascii="Comic Sans MS" w:hAnsi="Comic Sans MS"/>
          <w:snapToGrid w:val="0"/>
          <w:sz w:val="26"/>
          <w:szCs w:val="28"/>
        </w:rPr>
        <w:t>The DTS Silent Auction (</w:t>
      </w:r>
      <w:r w:rsidR="00882A85" w:rsidRPr="003B470F">
        <w:rPr>
          <w:rFonts w:ascii="Comic Sans MS" w:hAnsi="Comic Sans MS"/>
          <w:snapToGrid w:val="0"/>
          <w:sz w:val="26"/>
          <w:szCs w:val="28"/>
        </w:rPr>
        <w:t>this year’s “Bids for Kids”</w:t>
      </w:r>
      <w:r w:rsidRPr="003B470F">
        <w:rPr>
          <w:rFonts w:ascii="Comic Sans MS" w:hAnsi="Comic Sans MS"/>
          <w:snapToGrid w:val="0"/>
          <w:sz w:val="26"/>
          <w:szCs w:val="28"/>
        </w:rPr>
        <w:t>)</w:t>
      </w:r>
      <w:r w:rsidR="00882A85" w:rsidRPr="003B470F">
        <w:rPr>
          <w:rFonts w:ascii="Comic Sans MS" w:hAnsi="Comic Sans MS"/>
          <w:snapToGrid w:val="0"/>
          <w:sz w:val="26"/>
          <w:szCs w:val="28"/>
        </w:rPr>
        <w:t xml:space="preserve"> is always an event </w:t>
      </w:r>
      <w:r w:rsidR="00095394">
        <w:rPr>
          <w:rFonts w:ascii="Comic Sans MS" w:hAnsi="Comic Sans MS"/>
          <w:snapToGrid w:val="0"/>
          <w:sz w:val="26"/>
          <w:szCs w:val="28"/>
        </w:rPr>
        <w:t xml:space="preserve">for which to look forward.  </w:t>
      </w:r>
      <w:r w:rsidR="00404C7D" w:rsidRPr="003B470F">
        <w:rPr>
          <w:rFonts w:ascii="Comic Sans MS" w:hAnsi="Comic Sans MS"/>
          <w:snapToGrid w:val="0"/>
          <w:sz w:val="26"/>
          <w:szCs w:val="28"/>
        </w:rPr>
        <w:t xml:space="preserve">As with all of our successful activities, one or two individuals cannot do it alone.  </w:t>
      </w:r>
      <w:r w:rsidR="000B79DE" w:rsidRPr="003B470F">
        <w:rPr>
          <w:rFonts w:ascii="Comic Sans MS" w:hAnsi="Comic Sans MS"/>
          <w:snapToGrid w:val="0"/>
          <w:sz w:val="26"/>
          <w:szCs w:val="28"/>
        </w:rPr>
        <w:t>There were a number of parents who donated numerous hours contacting parents and other volunteers, gathering donations, designing and printing flyers and e-mail reminders, transporti</w:t>
      </w:r>
      <w:r w:rsidRPr="003B470F">
        <w:rPr>
          <w:rFonts w:ascii="Comic Sans MS" w:hAnsi="Comic Sans MS"/>
          <w:snapToGrid w:val="0"/>
          <w:sz w:val="26"/>
          <w:szCs w:val="28"/>
        </w:rPr>
        <w:t xml:space="preserve">ng and setting up donated items, etc.  I will not attempt to list individual names for fear of unintentionally leaving someone off the list.    </w:t>
      </w:r>
      <w:r w:rsidR="000B79DE" w:rsidRPr="003B470F">
        <w:rPr>
          <w:rFonts w:ascii="Comic Sans MS" w:hAnsi="Comic Sans MS"/>
          <w:snapToGrid w:val="0"/>
          <w:sz w:val="26"/>
          <w:szCs w:val="28"/>
        </w:rPr>
        <w:t xml:space="preserve">  </w:t>
      </w:r>
    </w:p>
    <w:p w14:paraId="626A79F6" w14:textId="77777777" w:rsidR="000B79DE" w:rsidRPr="003B470F" w:rsidRDefault="000B79DE" w:rsidP="00404C7D">
      <w:pPr>
        <w:rPr>
          <w:rFonts w:ascii="Comic Sans MS" w:hAnsi="Comic Sans MS"/>
          <w:snapToGrid w:val="0"/>
          <w:sz w:val="26"/>
          <w:szCs w:val="28"/>
        </w:rPr>
      </w:pPr>
    </w:p>
    <w:p w14:paraId="77D63B34" w14:textId="77777777" w:rsidR="003B470F" w:rsidRDefault="00735D78" w:rsidP="00404C7D">
      <w:pPr>
        <w:rPr>
          <w:rFonts w:ascii="Comic Sans MS" w:hAnsi="Comic Sans MS"/>
          <w:snapToGrid w:val="0"/>
          <w:sz w:val="26"/>
          <w:szCs w:val="28"/>
        </w:rPr>
      </w:pPr>
      <w:r w:rsidRPr="003B470F">
        <w:rPr>
          <w:rFonts w:ascii="Comic Sans MS" w:hAnsi="Comic Sans MS"/>
          <w:snapToGrid w:val="0"/>
          <w:sz w:val="26"/>
          <w:szCs w:val="28"/>
        </w:rPr>
        <w:t>In addition to those who helped organize and work behind the scenes, p</w:t>
      </w:r>
      <w:r w:rsidR="000B79DE" w:rsidRPr="003B470F">
        <w:rPr>
          <w:rFonts w:ascii="Comic Sans MS" w:hAnsi="Comic Sans MS"/>
          <w:snapToGrid w:val="0"/>
          <w:sz w:val="26"/>
          <w:szCs w:val="28"/>
        </w:rPr>
        <w:t xml:space="preserve">arents and other guests opened their checkbooks and bid quite </w:t>
      </w:r>
      <w:r w:rsidRPr="003B470F">
        <w:rPr>
          <w:rFonts w:ascii="Comic Sans MS" w:hAnsi="Comic Sans MS"/>
          <w:snapToGrid w:val="0"/>
          <w:sz w:val="26"/>
          <w:szCs w:val="28"/>
        </w:rPr>
        <w:t xml:space="preserve">generously, maybe even a little </w:t>
      </w:r>
      <w:r w:rsidR="000B79DE" w:rsidRPr="003B470F">
        <w:rPr>
          <w:rFonts w:ascii="Comic Sans MS" w:hAnsi="Comic Sans MS"/>
          <w:snapToGrid w:val="0"/>
          <w:sz w:val="26"/>
          <w:szCs w:val="28"/>
        </w:rPr>
        <w:t>extravagantly</w:t>
      </w:r>
      <w:r w:rsidRPr="003B470F">
        <w:rPr>
          <w:rFonts w:ascii="Comic Sans MS" w:hAnsi="Comic Sans MS"/>
          <w:snapToGrid w:val="0"/>
          <w:sz w:val="26"/>
          <w:szCs w:val="28"/>
        </w:rPr>
        <w:t>,</w:t>
      </w:r>
      <w:r w:rsidR="000B79DE" w:rsidRPr="003B470F">
        <w:rPr>
          <w:rFonts w:ascii="Comic Sans MS" w:hAnsi="Comic Sans MS"/>
          <w:snapToGrid w:val="0"/>
          <w:sz w:val="26"/>
          <w:szCs w:val="28"/>
        </w:rPr>
        <w:t xml:space="preserve"> for</w:t>
      </w:r>
      <w:r w:rsidRPr="003B470F">
        <w:rPr>
          <w:rFonts w:ascii="Comic Sans MS" w:hAnsi="Comic Sans MS"/>
          <w:snapToGrid w:val="0"/>
          <w:sz w:val="26"/>
          <w:szCs w:val="28"/>
        </w:rPr>
        <w:t xml:space="preserve"> many, many auction items that evening.</w:t>
      </w:r>
    </w:p>
    <w:p w14:paraId="4AF9D9B1" w14:textId="77777777" w:rsidR="003B470F" w:rsidRDefault="003B470F" w:rsidP="00404C7D">
      <w:pPr>
        <w:rPr>
          <w:rFonts w:ascii="Comic Sans MS" w:hAnsi="Comic Sans MS"/>
          <w:snapToGrid w:val="0"/>
          <w:sz w:val="26"/>
          <w:szCs w:val="28"/>
        </w:rPr>
      </w:pPr>
    </w:p>
    <w:p w14:paraId="04995795" w14:textId="737F409E" w:rsidR="00404C7D" w:rsidRPr="003B470F" w:rsidRDefault="00095394" w:rsidP="00404C7D">
      <w:pPr>
        <w:rPr>
          <w:rFonts w:ascii="Comic Sans MS" w:hAnsi="Comic Sans MS"/>
          <w:snapToGrid w:val="0"/>
          <w:sz w:val="26"/>
          <w:szCs w:val="28"/>
        </w:rPr>
      </w:pPr>
      <w:r>
        <w:rPr>
          <w:rFonts w:ascii="Comic Sans MS" w:hAnsi="Comic Sans MS"/>
          <w:snapToGrid w:val="0"/>
          <w:sz w:val="26"/>
          <w:szCs w:val="28"/>
        </w:rPr>
        <w:t xml:space="preserve">Mrs. </w:t>
      </w:r>
      <w:r w:rsidR="00404C7D" w:rsidRPr="003B470F">
        <w:rPr>
          <w:rFonts w:ascii="Comic Sans MS" w:hAnsi="Comic Sans MS"/>
          <w:snapToGrid w:val="0"/>
          <w:sz w:val="26"/>
          <w:szCs w:val="28"/>
        </w:rPr>
        <w:t xml:space="preserve">Jamie Seitz was a great Master of Ceremonies!  Watch out Jimmy Fallen.  </w:t>
      </w:r>
    </w:p>
    <w:p w14:paraId="09C1A502" w14:textId="73DEE581" w:rsidR="00404C7D" w:rsidRPr="003B470F" w:rsidRDefault="00095394" w:rsidP="00404C7D">
      <w:pPr>
        <w:rPr>
          <w:rFonts w:ascii="Comic Sans MS" w:hAnsi="Comic Sans MS"/>
          <w:snapToGrid w:val="0"/>
          <w:sz w:val="26"/>
          <w:szCs w:val="28"/>
        </w:rPr>
      </w:pPr>
      <w:r>
        <w:rPr>
          <w:rFonts w:ascii="Comic Sans MS" w:hAnsi="Comic Sans MS"/>
          <w:snapToGrid w:val="0"/>
          <w:sz w:val="26"/>
          <w:szCs w:val="28"/>
        </w:rPr>
        <w:t xml:space="preserve">Mr. </w:t>
      </w:r>
      <w:r w:rsidR="00404C7D" w:rsidRPr="003B470F">
        <w:rPr>
          <w:rFonts w:ascii="Comic Sans MS" w:hAnsi="Comic Sans MS"/>
          <w:snapToGrid w:val="0"/>
          <w:sz w:val="26"/>
          <w:szCs w:val="28"/>
        </w:rPr>
        <w:t>Brian Congdon provide</w:t>
      </w:r>
      <w:r w:rsidR="000B79DE" w:rsidRPr="003B470F">
        <w:rPr>
          <w:rFonts w:ascii="Comic Sans MS" w:hAnsi="Comic Sans MS"/>
          <w:snapToGrid w:val="0"/>
          <w:sz w:val="26"/>
          <w:szCs w:val="28"/>
        </w:rPr>
        <w:t xml:space="preserve">d wonderful musical </w:t>
      </w:r>
      <w:r w:rsidR="00404C7D" w:rsidRPr="003B470F">
        <w:rPr>
          <w:rFonts w:ascii="Comic Sans MS" w:hAnsi="Comic Sans MS"/>
          <w:snapToGrid w:val="0"/>
          <w:sz w:val="26"/>
          <w:szCs w:val="28"/>
        </w:rPr>
        <w:t>entertainment!</w:t>
      </w:r>
    </w:p>
    <w:p w14:paraId="61076182" w14:textId="0D4D608D" w:rsidR="00404C7D" w:rsidRDefault="00095394" w:rsidP="00404C7D">
      <w:pPr>
        <w:rPr>
          <w:rFonts w:ascii="Comic Sans MS" w:hAnsi="Comic Sans MS"/>
          <w:snapToGrid w:val="0"/>
          <w:sz w:val="26"/>
          <w:szCs w:val="28"/>
        </w:rPr>
      </w:pPr>
      <w:r>
        <w:rPr>
          <w:rFonts w:ascii="Comic Sans MS" w:hAnsi="Comic Sans MS"/>
          <w:snapToGrid w:val="0"/>
          <w:sz w:val="26"/>
          <w:szCs w:val="28"/>
        </w:rPr>
        <w:t xml:space="preserve">Mr. </w:t>
      </w:r>
      <w:r w:rsidR="00735D78" w:rsidRPr="003B470F">
        <w:rPr>
          <w:rFonts w:ascii="Comic Sans MS" w:hAnsi="Comic Sans MS"/>
          <w:snapToGrid w:val="0"/>
          <w:sz w:val="26"/>
          <w:szCs w:val="28"/>
        </w:rPr>
        <w:t xml:space="preserve">Don Short and </w:t>
      </w:r>
      <w:r>
        <w:rPr>
          <w:rFonts w:ascii="Comic Sans MS" w:hAnsi="Comic Sans MS"/>
          <w:snapToGrid w:val="0"/>
          <w:sz w:val="26"/>
          <w:szCs w:val="28"/>
        </w:rPr>
        <w:t xml:space="preserve">Ms. </w:t>
      </w:r>
      <w:r w:rsidR="00735D78" w:rsidRPr="003B470F">
        <w:rPr>
          <w:rFonts w:ascii="Comic Sans MS" w:hAnsi="Comic Sans MS"/>
          <w:snapToGrid w:val="0"/>
          <w:sz w:val="26"/>
          <w:szCs w:val="28"/>
        </w:rPr>
        <w:t>Julie Lehman f</w:t>
      </w:r>
      <w:r w:rsidR="00404C7D" w:rsidRPr="003B470F">
        <w:rPr>
          <w:rFonts w:ascii="Comic Sans MS" w:hAnsi="Comic Sans MS"/>
          <w:snapToGrid w:val="0"/>
          <w:sz w:val="26"/>
          <w:szCs w:val="28"/>
        </w:rPr>
        <w:t xml:space="preserve">or opening up West End </w:t>
      </w:r>
      <w:r w:rsidR="00735D78" w:rsidRPr="003B470F">
        <w:rPr>
          <w:rFonts w:ascii="Comic Sans MS" w:hAnsi="Comic Sans MS"/>
          <w:snapToGrid w:val="0"/>
          <w:sz w:val="26"/>
          <w:szCs w:val="28"/>
        </w:rPr>
        <w:t>Architectural</w:t>
      </w:r>
      <w:r>
        <w:rPr>
          <w:rFonts w:ascii="Comic Sans MS" w:hAnsi="Comic Sans MS"/>
          <w:snapToGrid w:val="0"/>
          <w:sz w:val="26"/>
          <w:szCs w:val="28"/>
        </w:rPr>
        <w:t xml:space="preserve"> Salvage.</w:t>
      </w:r>
    </w:p>
    <w:p w14:paraId="263AB85D" w14:textId="77777777" w:rsidR="00095394" w:rsidRDefault="00095394" w:rsidP="00404C7D">
      <w:pPr>
        <w:rPr>
          <w:rFonts w:ascii="Comic Sans MS" w:hAnsi="Comic Sans MS"/>
          <w:snapToGrid w:val="0"/>
          <w:sz w:val="26"/>
          <w:szCs w:val="28"/>
        </w:rPr>
      </w:pPr>
    </w:p>
    <w:p w14:paraId="35BF89CC" w14:textId="20FA1EE5" w:rsidR="00095394" w:rsidRPr="003B470F" w:rsidRDefault="00095394" w:rsidP="00404C7D">
      <w:pPr>
        <w:rPr>
          <w:rFonts w:ascii="Comic Sans MS" w:hAnsi="Comic Sans MS"/>
          <w:snapToGrid w:val="0"/>
          <w:sz w:val="26"/>
          <w:szCs w:val="28"/>
        </w:rPr>
      </w:pPr>
      <w:r>
        <w:rPr>
          <w:rFonts w:ascii="Comic Sans MS" w:hAnsi="Comic Sans MS"/>
          <w:snapToGrid w:val="0"/>
          <w:sz w:val="26"/>
          <w:szCs w:val="28"/>
        </w:rPr>
        <w:t>Mrs. Smith and I were surprised, overwhelmed and very touched by the nice comments and presentation that evening.  We love our sculptures!</w:t>
      </w:r>
    </w:p>
    <w:p w14:paraId="64E3E1D7" w14:textId="77777777" w:rsidR="00404C7D" w:rsidRPr="003B470F" w:rsidRDefault="00404C7D" w:rsidP="00404C7D">
      <w:pPr>
        <w:rPr>
          <w:rFonts w:ascii="Comic Sans MS" w:hAnsi="Comic Sans MS"/>
          <w:snapToGrid w:val="0"/>
          <w:sz w:val="26"/>
          <w:szCs w:val="28"/>
        </w:rPr>
      </w:pPr>
    </w:p>
    <w:p w14:paraId="7CD1580C" w14:textId="77777777" w:rsidR="00404C7D" w:rsidRPr="003B470F" w:rsidRDefault="00404C7D" w:rsidP="00404C7D">
      <w:pPr>
        <w:rPr>
          <w:snapToGrid w:val="0"/>
          <w:sz w:val="26"/>
          <w:szCs w:val="28"/>
        </w:rPr>
      </w:pPr>
    </w:p>
    <w:p w14:paraId="062BAF83" w14:textId="6EB229F6" w:rsidR="00404C7D" w:rsidRPr="003B470F" w:rsidRDefault="00404C7D" w:rsidP="00404C7D">
      <w:pPr>
        <w:rPr>
          <w:rFonts w:ascii="Comic Sans MS" w:hAnsi="Comic Sans MS"/>
          <w:b/>
          <w:sz w:val="26"/>
          <w:szCs w:val="28"/>
          <w:u w:val="single"/>
        </w:rPr>
      </w:pPr>
      <w:r w:rsidRPr="003B470F">
        <w:rPr>
          <w:rFonts w:ascii="Comic Sans MS" w:hAnsi="Comic Sans MS"/>
          <w:b/>
          <w:sz w:val="26"/>
          <w:szCs w:val="28"/>
          <w:u w:val="single"/>
        </w:rPr>
        <w:t>Registration Day for 2015-16</w:t>
      </w:r>
      <w:r w:rsidRPr="003B470F">
        <w:rPr>
          <w:rFonts w:ascii="Comic Sans MS" w:hAnsi="Comic Sans MS"/>
          <w:b/>
          <w:sz w:val="26"/>
          <w:szCs w:val="28"/>
        </w:rPr>
        <w:t xml:space="preserve">  </w:t>
      </w:r>
    </w:p>
    <w:p w14:paraId="54F8E9DD" w14:textId="656FE48D" w:rsidR="00404C7D" w:rsidRPr="003B470F" w:rsidRDefault="00404C7D" w:rsidP="00404C7D">
      <w:pPr>
        <w:rPr>
          <w:rFonts w:ascii="Comic Sans MS" w:hAnsi="Comic Sans MS"/>
          <w:sz w:val="26"/>
          <w:szCs w:val="28"/>
        </w:rPr>
      </w:pPr>
      <w:r w:rsidRPr="003B470F">
        <w:rPr>
          <w:rFonts w:ascii="Comic Sans MS" w:hAnsi="Comic Sans MS"/>
          <w:sz w:val="26"/>
          <w:szCs w:val="28"/>
        </w:rPr>
        <w:t xml:space="preserve">Although </w:t>
      </w:r>
      <w:r w:rsidR="00845B86" w:rsidRPr="003B470F">
        <w:rPr>
          <w:rFonts w:ascii="Comic Sans MS" w:hAnsi="Comic Sans MS"/>
          <w:sz w:val="26"/>
          <w:szCs w:val="28"/>
        </w:rPr>
        <w:t xml:space="preserve">the district is providing an opportunity for </w:t>
      </w:r>
      <w:r w:rsidRPr="003B470F">
        <w:rPr>
          <w:rFonts w:ascii="Comic Sans MS" w:hAnsi="Comic Sans MS"/>
          <w:sz w:val="26"/>
          <w:szCs w:val="28"/>
        </w:rPr>
        <w:t xml:space="preserve">on-line </w:t>
      </w:r>
      <w:r w:rsidR="00845B86" w:rsidRPr="003B470F">
        <w:rPr>
          <w:rFonts w:ascii="Comic Sans MS" w:hAnsi="Comic Sans MS"/>
          <w:sz w:val="26"/>
          <w:szCs w:val="28"/>
        </w:rPr>
        <w:t xml:space="preserve">registration </w:t>
      </w:r>
      <w:r w:rsidRPr="003B470F">
        <w:rPr>
          <w:rFonts w:ascii="Comic Sans MS" w:hAnsi="Comic Sans MS"/>
          <w:sz w:val="26"/>
          <w:szCs w:val="28"/>
        </w:rPr>
        <w:t xml:space="preserve">this year (more information </w:t>
      </w:r>
      <w:r w:rsidR="000E4FAC" w:rsidRPr="003B470F">
        <w:rPr>
          <w:rFonts w:ascii="Comic Sans MS" w:hAnsi="Comic Sans MS"/>
          <w:sz w:val="26"/>
          <w:szCs w:val="28"/>
        </w:rPr>
        <w:t xml:space="preserve">to follow), we will still have our </w:t>
      </w:r>
      <w:r w:rsidR="00FF592B" w:rsidRPr="003B470F">
        <w:rPr>
          <w:rFonts w:ascii="Comic Sans MS" w:hAnsi="Comic Sans MS"/>
          <w:sz w:val="26"/>
          <w:szCs w:val="28"/>
        </w:rPr>
        <w:t>usual</w:t>
      </w:r>
      <w:r w:rsidR="000E4FAC" w:rsidRPr="003B470F">
        <w:rPr>
          <w:rFonts w:ascii="Comic Sans MS" w:hAnsi="Comic Sans MS"/>
          <w:sz w:val="26"/>
          <w:szCs w:val="28"/>
        </w:rPr>
        <w:t xml:space="preserve"> “Registration Day” activities from 1:00-7:00pm on</w:t>
      </w:r>
      <w:r w:rsidR="00FF592B" w:rsidRPr="003B470F">
        <w:rPr>
          <w:rFonts w:ascii="Comic Sans MS" w:hAnsi="Comic Sans MS"/>
          <w:sz w:val="26"/>
          <w:szCs w:val="28"/>
        </w:rPr>
        <w:t xml:space="preserve"> Thursday, July 30.  </w:t>
      </w:r>
      <w:r w:rsidR="000E4FAC" w:rsidRPr="003B470F">
        <w:rPr>
          <w:rFonts w:ascii="Comic Sans MS" w:hAnsi="Comic Sans MS"/>
          <w:sz w:val="26"/>
          <w:szCs w:val="28"/>
        </w:rPr>
        <w:t xml:space="preserve"> </w:t>
      </w:r>
      <w:r w:rsidRPr="003B470F">
        <w:rPr>
          <w:rFonts w:ascii="Comic Sans MS" w:hAnsi="Comic Sans MS"/>
          <w:sz w:val="26"/>
          <w:szCs w:val="28"/>
        </w:rPr>
        <w:t xml:space="preserve"> </w:t>
      </w:r>
    </w:p>
    <w:p w14:paraId="6C30A2BE" w14:textId="77777777" w:rsidR="00404C7D" w:rsidRPr="003B470F" w:rsidRDefault="00404C7D" w:rsidP="00404C7D">
      <w:pPr>
        <w:rPr>
          <w:rFonts w:ascii="Comic Sans MS" w:hAnsi="Comic Sans MS"/>
          <w:sz w:val="26"/>
          <w:szCs w:val="28"/>
        </w:rPr>
      </w:pPr>
    </w:p>
    <w:p w14:paraId="0B23F8ED" w14:textId="36800591" w:rsidR="003B470F" w:rsidRPr="003B470F" w:rsidRDefault="00FF592B" w:rsidP="00404C7D">
      <w:pPr>
        <w:rPr>
          <w:rFonts w:ascii="Comic Sans MS" w:hAnsi="Comic Sans MS"/>
          <w:sz w:val="26"/>
          <w:szCs w:val="28"/>
        </w:rPr>
      </w:pPr>
      <w:r w:rsidRPr="003B470F">
        <w:rPr>
          <w:rFonts w:ascii="Comic Sans MS" w:hAnsi="Comic Sans MS"/>
          <w:sz w:val="26"/>
          <w:szCs w:val="28"/>
        </w:rPr>
        <w:t xml:space="preserve">Class lists will be posted that day and </w:t>
      </w:r>
      <w:r w:rsidR="00404C7D" w:rsidRPr="003B470F">
        <w:rPr>
          <w:rFonts w:ascii="Comic Sans MS" w:hAnsi="Comic Sans MS"/>
          <w:sz w:val="26"/>
          <w:szCs w:val="28"/>
        </w:rPr>
        <w:t>a small packet of information for each family which will</w:t>
      </w:r>
      <w:r w:rsidRPr="003B470F">
        <w:rPr>
          <w:rFonts w:ascii="Comic Sans MS" w:hAnsi="Comic Sans MS"/>
          <w:sz w:val="26"/>
          <w:szCs w:val="28"/>
        </w:rPr>
        <w:t xml:space="preserve"> be available.  Packets will</w:t>
      </w:r>
      <w:r w:rsidR="00404C7D" w:rsidRPr="003B470F">
        <w:rPr>
          <w:rFonts w:ascii="Comic Sans MS" w:hAnsi="Comic Sans MS"/>
          <w:sz w:val="26"/>
          <w:szCs w:val="28"/>
        </w:rPr>
        <w:t xml:space="preserve"> include:</w:t>
      </w:r>
    </w:p>
    <w:p w14:paraId="669FAC4D" w14:textId="77777777" w:rsidR="00404C7D" w:rsidRPr="003B470F" w:rsidRDefault="00404C7D" w:rsidP="00404C7D">
      <w:pPr>
        <w:pStyle w:val="ListParagraph"/>
        <w:numPr>
          <w:ilvl w:val="0"/>
          <w:numId w:val="14"/>
        </w:numPr>
        <w:rPr>
          <w:rFonts w:ascii="Comic Sans MS" w:hAnsi="Comic Sans MS"/>
          <w:sz w:val="26"/>
          <w:szCs w:val="28"/>
        </w:rPr>
      </w:pPr>
      <w:r w:rsidRPr="003B470F">
        <w:rPr>
          <w:rFonts w:ascii="Comic Sans MS" w:hAnsi="Comic Sans MS"/>
          <w:sz w:val="26"/>
          <w:szCs w:val="28"/>
        </w:rPr>
        <w:t>Suggested Supply List</w:t>
      </w:r>
    </w:p>
    <w:p w14:paraId="16A1F864" w14:textId="77777777" w:rsidR="00404C7D" w:rsidRPr="003B470F" w:rsidRDefault="00404C7D" w:rsidP="00404C7D">
      <w:pPr>
        <w:pStyle w:val="ListParagraph"/>
        <w:numPr>
          <w:ilvl w:val="0"/>
          <w:numId w:val="14"/>
        </w:numPr>
        <w:rPr>
          <w:rFonts w:ascii="Comic Sans MS" w:hAnsi="Comic Sans MS"/>
          <w:sz w:val="26"/>
          <w:szCs w:val="28"/>
        </w:rPr>
      </w:pPr>
      <w:r w:rsidRPr="003B470F">
        <w:rPr>
          <w:rFonts w:ascii="Comic Sans MS" w:hAnsi="Comic Sans MS"/>
          <w:sz w:val="26"/>
          <w:szCs w:val="28"/>
        </w:rPr>
        <w:t>Contact Information – a copy of this year’s contact information.  We will ask parents to review this information and let us know of any changes we might need to make.</w:t>
      </w:r>
    </w:p>
    <w:p w14:paraId="5EC2D5D0" w14:textId="76457230" w:rsidR="00404C7D" w:rsidRPr="003B470F" w:rsidRDefault="00FF592B" w:rsidP="00404C7D">
      <w:pPr>
        <w:pStyle w:val="ListParagraph"/>
        <w:numPr>
          <w:ilvl w:val="0"/>
          <w:numId w:val="14"/>
        </w:numPr>
        <w:rPr>
          <w:rFonts w:ascii="Comic Sans MS" w:hAnsi="Comic Sans MS"/>
          <w:sz w:val="26"/>
          <w:szCs w:val="28"/>
        </w:rPr>
      </w:pPr>
      <w:r w:rsidRPr="003B470F">
        <w:rPr>
          <w:rFonts w:ascii="Comic Sans MS" w:hAnsi="Comic Sans MS"/>
          <w:sz w:val="26"/>
          <w:szCs w:val="28"/>
        </w:rPr>
        <w:t xml:space="preserve">Media Consent </w:t>
      </w:r>
    </w:p>
    <w:p w14:paraId="37CE8601" w14:textId="77777777" w:rsidR="00FF592B" w:rsidRPr="003B470F" w:rsidRDefault="00404C7D" w:rsidP="00404C7D">
      <w:pPr>
        <w:pStyle w:val="ListParagraph"/>
        <w:numPr>
          <w:ilvl w:val="0"/>
          <w:numId w:val="14"/>
        </w:numPr>
        <w:rPr>
          <w:rFonts w:ascii="Comic Sans MS" w:hAnsi="Comic Sans MS"/>
          <w:sz w:val="26"/>
          <w:szCs w:val="28"/>
        </w:rPr>
      </w:pPr>
      <w:r w:rsidRPr="003B470F">
        <w:rPr>
          <w:rFonts w:ascii="Comic Sans MS" w:hAnsi="Comic Sans MS"/>
          <w:sz w:val="26"/>
          <w:szCs w:val="28"/>
        </w:rPr>
        <w:t xml:space="preserve">PTA Packet – </w:t>
      </w:r>
      <w:r w:rsidR="00FF592B" w:rsidRPr="003B470F">
        <w:rPr>
          <w:rFonts w:ascii="Comic Sans MS" w:hAnsi="Comic Sans MS"/>
          <w:sz w:val="26"/>
          <w:szCs w:val="28"/>
        </w:rPr>
        <w:t>Opportunity to PTA</w:t>
      </w:r>
      <w:r w:rsidRPr="003B470F">
        <w:rPr>
          <w:rFonts w:ascii="Comic Sans MS" w:hAnsi="Comic Sans MS"/>
          <w:sz w:val="26"/>
          <w:szCs w:val="28"/>
        </w:rPr>
        <w:t xml:space="preserve">, </w:t>
      </w:r>
      <w:r w:rsidR="00FF592B" w:rsidRPr="003B470F">
        <w:rPr>
          <w:rFonts w:ascii="Comic Sans MS" w:hAnsi="Comic Sans MS"/>
          <w:sz w:val="26"/>
          <w:szCs w:val="28"/>
        </w:rPr>
        <w:t>donate to the student activity fund, purchase a portfolio notebooks</w:t>
      </w:r>
      <w:r w:rsidRPr="003B470F">
        <w:rPr>
          <w:rFonts w:ascii="Comic Sans MS" w:hAnsi="Comic Sans MS"/>
          <w:sz w:val="26"/>
          <w:szCs w:val="28"/>
        </w:rPr>
        <w:t>, if child is entering a new team.</w:t>
      </w:r>
    </w:p>
    <w:p w14:paraId="7E1146CE" w14:textId="77777777" w:rsidR="003B470F" w:rsidRDefault="003B470F" w:rsidP="00FF592B">
      <w:pPr>
        <w:rPr>
          <w:rFonts w:ascii="Comic Sans MS" w:hAnsi="Comic Sans MS"/>
          <w:sz w:val="26"/>
          <w:szCs w:val="28"/>
        </w:rPr>
      </w:pPr>
    </w:p>
    <w:p w14:paraId="73918352" w14:textId="325BC897" w:rsidR="00404C7D" w:rsidRPr="00735D78" w:rsidRDefault="00FF592B" w:rsidP="00FF592B">
      <w:pPr>
        <w:rPr>
          <w:rFonts w:ascii="Comic Sans MS" w:hAnsi="Comic Sans MS"/>
          <w:sz w:val="28"/>
          <w:szCs w:val="28"/>
        </w:rPr>
      </w:pPr>
      <w:r w:rsidRPr="003B470F">
        <w:rPr>
          <w:rFonts w:ascii="Comic Sans MS" w:hAnsi="Comic Sans MS"/>
          <w:sz w:val="26"/>
          <w:szCs w:val="28"/>
        </w:rPr>
        <w:t>This is also a nice day to sign up for committees and meet other parents!</w:t>
      </w:r>
      <w:r w:rsidR="00404C7D" w:rsidRPr="00735D78">
        <w:rPr>
          <w:rFonts w:ascii="Comic Sans MS" w:hAnsi="Comic Sans MS"/>
          <w:sz w:val="28"/>
          <w:szCs w:val="28"/>
        </w:rPr>
        <w:t xml:space="preserve"> </w:t>
      </w:r>
    </w:p>
    <w:p w14:paraId="53415BB1" w14:textId="144A4CEF" w:rsidR="00CE0415" w:rsidRPr="003B470F" w:rsidRDefault="00143E8E" w:rsidP="00143E8E">
      <w:pPr>
        <w:ind w:right="720"/>
        <w:rPr>
          <w:rFonts w:ascii="Comic Sans MS" w:hAnsi="Comic Sans MS"/>
          <w:b/>
          <w:sz w:val="26"/>
          <w:szCs w:val="28"/>
          <w:u w:val="single"/>
        </w:rPr>
      </w:pPr>
      <w:r w:rsidRPr="003B470F">
        <w:rPr>
          <w:rFonts w:ascii="Comic Sans MS" w:hAnsi="Comic Sans MS"/>
          <w:b/>
          <w:sz w:val="26"/>
          <w:szCs w:val="28"/>
          <w:u w:val="single"/>
        </w:rPr>
        <w:lastRenderedPageBreak/>
        <w:t>Changes at DTS for 2015-16</w:t>
      </w:r>
    </w:p>
    <w:p w14:paraId="09060DDE" w14:textId="15BC2280" w:rsidR="00850248" w:rsidRPr="003B470F" w:rsidRDefault="003B470F" w:rsidP="00143E8E">
      <w:pPr>
        <w:ind w:right="720"/>
        <w:rPr>
          <w:rFonts w:ascii="Comic Sans MS" w:hAnsi="Comic Sans MS"/>
          <w:sz w:val="26"/>
          <w:szCs w:val="28"/>
        </w:rPr>
      </w:pPr>
      <w:r>
        <w:rPr>
          <w:rFonts w:ascii="Comic Sans MS" w:hAnsi="Comic Sans MS"/>
          <w:sz w:val="26"/>
          <w:szCs w:val="28"/>
        </w:rPr>
        <w:t>Ms. Clark will be transitioning</w:t>
      </w:r>
      <w:r w:rsidR="00143E8E" w:rsidRPr="003B470F">
        <w:rPr>
          <w:rFonts w:ascii="Comic Sans MS" w:hAnsi="Comic Sans MS"/>
          <w:sz w:val="26"/>
          <w:szCs w:val="28"/>
        </w:rPr>
        <w:t xml:space="preserve"> from her .5 Teaching and .5 Instructional Coaching position to a new full-time TLC Coaching position at the DTS.  This new coaching p</w:t>
      </w:r>
      <w:r w:rsidR="00CC6FAF" w:rsidRPr="003B470F">
        <w:rPr>
          <w:rFonts w:ascii="Comic Sans MS" w:hAnsi="Comic Sans MS"/>
          <w:sz w:val="26"/>
          <w:szCs w:val="28"/>
        </w:rPr>
        <w:t xml:space="preserve">osition is </w:t>
      </w:r>
      <w:r w:rsidR="00143E8E" w:rsidRPr="003B470F">
        <w:rPr>
          <w:rFonts w:ascii="Comic Sans MS" w:hAnsi="Comic Sans MS"/>
          <w:sz w:val="26"/>
          <w:szCs w:val="28"/>
        </w:rPr>
        <w:t xml:space="preserve">supported by the district </w:t>
      </w:r>
      <w:r w:rsidR="00CC6FAF" w:rsidRPr="003B470F">
        <w:rPr>
          <w:rFonts w:ascii="Comic Sans MS" w:hAnsi="Comic Sans MS"/>
          <w:sz w:val="26"/>
          <w:szCs w:val="28"/>
        </w:rPr>
        <w:t xml:space="preserve">and is part of an </w:t>
      </w:r>
      <w:r w:rsidR="00850248" w:rsidRPr="003B470F">
        <w:rPr>
          <w:rFonts w:ascii="Comic Sans MS" w:hAnsi="Comic Sans MS"/>
          <w:sz w:val="26"/>
          <w:szCs w:val="28"/>
        </w:rPr>
        <w:t>effort to implement the Marza</w:t>
      </w:r>
      <w:r w:rsidR="00143E8E" w:rsidRPr="003B470F">
        <w:rPr>
          <w:rFonts w:ascii="Comic Sans MS" w:hAnsi="Comic Sans MS"/>
          <w:sz w:val="26"/>
          <w:szCs w:val="28"/>
        </w:rPr>
        <w:t>no Instruction</w:t>
      </w:r>
      <w:r w:rsidR="00CC6FAF" w:rsidRPr="003B470F">
        <w:rPr>
          <w:rFonts w:ascii="Comic Sans MS" w:hAnsi="Comic Sans MS"/>
          <w:sz w:val="26"/>
          <w:szCs w:val="28"/>
        </w:rPr>
        <w:t>al</w:t>
      </w:r>
      <w:r w:rsidR="00143E8E" w:rsidRPr="003B470F">
        <w:rPr>
          <w:rFonts w:ascii="Comic Sans MS" w:hAnsi="Comic Sans MS"/>
          <w:sz w:val="26"/>
          <w:szCs w:val="28"/>
        </w:rPr>
        <w:t xml:space="preserve"> Framework in the DMPS.  This framework ties in very closely and supports the DTS philosophy.</w:t>
      </w:r>
    </w:p>
    <w:p w14:paraId="10916BE9" w14:textId="77777777" w:rsidR="00850248" w:rsidRPr="003B470F" w:rsidRDefault="00850248" w:rsidP="00143E8E">
      <w:pPr>
        <w:ind w:right="720"/>
        <w:rPr>
          <w:rFonts w:ascii="Comic Sans MS" w:hAnsi="Comic Sans MS"/>
          <w:sz w:val="26"/>
          <w:szCs w:val="28"/>
        </w:rPr>
      </w:pPr>
    </w:p>
    <w:p w14:paraId="75AB9FD2" w14:textId="0C074CA2" w:rsidR="00143E8E" w:rsidRPr="003B470F" w:rsidRDefault="00850248" w:rsidP="00143E8E">
      <w:pPr>
        <w:ind w:right="720"/>
        <w:rPr>
          <w:rFonts w:ascii="Comic Sans MS" w:hAnsi="Comic Sans MS"/>
          <w:sz w:val="26"/>
          <w:szCs w:val="28"/>
        </w:rPr>
      </w:pPr>
      <w:r w:rsidRPr="003B470F">
        <w:rPr>
          <w:rFonts w:ascii="Comic Sans MS" w:hAnsi="Comic Sans MS"/>
          <w:sz w:val="26"/>
          <w:szCs w:val="28"/>
        </w:rPr>
        <w:t xml:space="preserve">Please welcome Mrs. Deb Croft to the Downtown School.  Mrs. Croft will be our .5 Reading and Math Interventionist and Coach and will share the other half of her position at Studebaker Elementary School.  Mrs. Croft comes to us from Capital View Elementary School, where she </w:t>
      </w:r>
      <w:r w:rsidR="003B470F">
        <w:rPr>
          <w:rFonts w:ascii="Comic Sans MS" w:hAnsi="Comic Sans MS"/>
          <w:sz w:val="26"/>
          <w:szCs w:val="28"/>
        </w:rPr>
        <w:t xml:space="preserve">had a similar position.  I </w:t>
      </w:r>
      <w:r w:rsidRPr="003B470F">
        <w:rPr>
          <w:rFonts w:ascii="Comic Sans MS" w:hAnsi="Comic Sans MS"/>
          <w:sz w:val="26"/>
          <w:szCs w:val="28"/>
        </w:rPr>
        <w:t xml:space="preserve">had the opportunity to work with Mrs. Croft years ago at Park Avenue Elementary School.  She is an excellent educator.   </w:t>
      </w:r>
      <w:r w:rsidR="00CC6FAF" w:rsidRPr="003B470F">
        <w:rPr>
          <w:rFonts w:ascii="Comic Sans MS" w:hAnsi="Comic Sans MS"/>
          <w:sz w:val="26"/>
          <w:szCs w:val="28"/>
        </w:rPr>
        <w:t xml:space="preserve"> </w:t>
      </w:r>
    </w:p>
    <w:p w14:paraId="5A19653A" w14:textId="77777777" w:rsidR="00FF592B" w:rsidRPr="003B470F" w:rsidRDefault="00FF592B" w:rsidP="00143E8E">
      <w:pPr>
        <w:ind w:right="720"/>
        <w:rPr>
          <w:rFonts w:ascii="Comic Sans MS" w:hAnsi="Comic Sans MS"/>
          <w:sz w:val="26"/>
          <w:szCs w:val="28"/>
        </w:rPr>
      </w:pPr>
    </w:p>
    <w:p w14:paraId="1B4D58AF" w14:textId="63117958" w:rsidR="00FF592B" w:rsidRPr="003B470F" w:rsidRDefault="00FF592B" w:rsidP="00143E8E">
      <w:pPr>
        <w:ind w:right="720"/>
        <w:rPr>
          <w:rFonts w:ascii="Comic Sans MS" w:hAnsi="Comic Sans MS"/>
          <w:sz w:val="26"/>
          <w:szCs w:val="28"/>
        </w:rPr>
      </w:pPr>
      <w:r w:rsidRPr="003B470F">
        <w:rPr>
          <w:rFonts w:ascii="Comic Sans MS" w:hAnsi="Comic Sans MS"/>
          <w:sz w:val="26"/>
          <w:szCs w:val="28"/>
        </w:rPr>
        <w:t>Mrs. Boot</w:t>
      </w:r>
      <w:r w:rsidR="003B470F">
        <w:rPr>
          <w:rFonts w:ascii="Comic Sans MS" w:hAnsi="Comic Sans MS"/>
          <w:sz w:val="26"/>
          <w:szCs w:val="28"/>
        </w:rPr>
        <w:t>h has accepted a position as a d</w:t>
      </w:r>
      <w:r w:rsidRPr="003B470F">
        <w:rPr>
          <w:rFonts w:ascii="Comic Sans MS" w:hAnsi="Comic Sans MS"/>
          <w:sz w:val="26"/>
          <w:szCs w:val="28"/>
        </w:rPr>
        <w:t>istrict-wide Induction Coach.  She will be providing mentoring assistance to first and second year t</w:t>
      </w:r>
      <w:r w:rsidR="003B470F">
        <w:rPr>
          <w:rFonts w:ascii="Comic Sans MS" w:hAnsi="Comic Sans MS"/>
          <w:sz w:val="26"/>
          <w:szCs w:val="28"/>
        </w:rPr>
        <w:t>eachers throughout the Des Moines Public Schools</w:t>
      </w:r>
      <w:r w:rsidRPr="003B470F">
        <w:rPr>
          <w:rFonts w:ascii="Comic Sans MS" w:hAnsi="Comic Sans MS"/>
          <w:sz w:val="26"/>
          <w:szCs w:val="28"/>
        </w:rPr>
        <w:t xml:space="preserve">.  </w:t>
      </w:r>
      <w:r w:rsidR="002B0EAD" w:rsidRPr="003B470F">
        <w:rPr>
          <w:rFonts w:ascii="Comic Sans MS" w:hAnsi="Comic Sans MS"/>
          <w:sz w:val="26"/>
          <w:szCs w:val="28"/>
        </w:rPr>
        <w:t xml:space="preserve">Mrs. Booth will certainly be missed at the Downtown School.  She has helped numerous children get a positive start to their education. </w:t>
      </w:r>
    </w:p>
    <w:p w14:paraId="292F1A71" w14:textId="77777777" w:rsidR="00C21CDD" w:rsidRPr="003B470F" w:rsidRDefault="00C21CDD" w:rsidP="00143E8E">
      <w:pPr>
        <w:ind w:right="720"/>
        <w:rPr>
          <w:rFonts w:ascii="Comic Sans MS" w:hAnsi="Comic Sans MS"/>
          <w:sz w:val="26"/>
          <w:szCs w:val="28"/>
        </w:rPr>
      </w:pPr>
    </w:p>
    <w:p w14:paraId="0F1631C0" w14:textId="6D6D1929" w:rsidR="00C21CDD" w:rsidRPr="003B470F" w:rsidRDefault="00C21CDD" w:rsidP="00143E8E">
      <w:pPr>
        <w:ind w:right="720"/>
        <w:rPr>
          <w:rFonts w:ascii="Comic Sans MS" w:hAnsi="Comic Sans MS"/>
          <w:sz w:val="26"/>
          <w:szCs w:val="28"/>
        </w:rPr>
      </w:pPr>
      <w:r w:rsidRPr="003B470F">
        <w:rPr>
          <w:rFonts w:ascii="Comic Sans MS" w:hAnsi="Comic Sans MS"/>
          <w:sz w:val="26"/>
          <w:szCs w:val="28"/>
        </w:rPr>
        <w:t xml:space="preserve">Please welcome Ms. Stephanie Hubka to the Downtown School.  Ms. Hubka </w:t>
      </w:r>
      <w:r w:rsidR="00850248" w:rsidRPr="003B470F">
        <w:rPr>
          <w:rFonts w:ascii="Comic Sans MS" w:hAnsi="Comic Sans MS"/>
          <w:sz w:val="26"/>
          <w:szCs w:val="28"/>
        </w:rPr>
        <w:t xml:space="preserve">comes to us from Cattell Elementary School, where she has been a K-3 Interventionist.  She </w:t>
      </w:r>
      <w:r w:rsidRPr="003B470F">
        <w:rPr>
          <w:rFonts w:ascii="Comic Sans MS" w:hAnsi="Comic Sans MS"/>
          <w:sz w:val="26"/>
          <w:szCs w:val="28"/>
        </w:rPr>
        <w:t>already h</w:t>
      </w:r>
      <w:r w:rsidR="00850248" w:rsidRPr="003B470F">
        <w:rPr>
          <w:rFonts w:ascii="Comic Sans MS" w:hAnsi="Comic Sans MS"/>
          <w:sz w:val="26"/>
          <w:szCs w:val="28"/>
        </w:rPr>
        <w:t>as some experience at the DTS</w:t>
      </w:r>
      <w:r w:rsidRPr="003B470F">
        <w:rPr>
          <w:rFonts w:ascii="Comic Sans MS" w:hAnsi="Comic Sans MS"/>
          <w:sz w:val="26"/>
          <w:szCs w:val="28"/>
        </w:rPr>
        <w:t>.  She served as Ms. Buckner’s long-term substitute when she was out for maternity leave at the beginning of this school year.</w:t>
      </w:r>
      <w:r w:rsidR="00850248" w:rsidRPr="003B470F">
        <w:rPr>
          <w:rFonts w:ascii="Comic Sans MS" w:hAnsi="Comic Sans MS"/>
          <w:sz w:val="26"/>
          <w:szCs w:val="28"/>
        </w:rPr>
        <w:t xml:space="preserve">  Ms. Hubka and Mrs.Mathews will become teaching partners for next school year.  </w:t>
      </w:r>
      <w:r w:rsidRPr="003B470F">
        <w:rPr>
          <w:rFonts w:ascii="Comic Sans MS" w:hAnsi="Comic Sans MS"/>
          <w:sz w:val="26"/>
          <w:szCs w:val="28"/>
        </w:rPr>
        <w:t xml:space="preserve">  </w:t>
      </w:r>
    </w:p>
    <w:p w14:paraId="617F5E47" w14:textId="77777777" w:rsidR="00C21CDD" w:rsidRPr="003B470F" w:rsidRDefault="00C21CDD" w:rsidP="00143E8E">
      <w:pPr>
        <w:ind w:right="720"/>
        <w:rPr>
          <w:rFonts w:ascii="Comic Sans MS" w:hAnsi="Comic Sans MS"/>
          <w:sz w:val="26"/>
          <w:szCs w:val="28"/>
        </w:rPr>
      </w:pPr>
    </w:p>
    <w:p w14:paraId="017638F5" w14:textId="77777777" w:rsidR="00143E8E" w:rsidRPr="003B470F" w:rsidRDefault="00143E8E" w:rsidP="00143E8E">
      <w:pPr>
        <w:ind w:right="720"/>
        <w:rPr>
          <w:rFonts w:ascii="Comic Sans MS" w:hAnsi="Comic Sans MS"/>
          <w:sz w:val="26"/>
          <w:szCs w:val="28"/>
        </w:rPr>
      </w:pPr>
    </w:p>
    <w:p w14:paraId="2F73B119" w14:textId="045DD85D" w:rsidR="00143E8E" w:rsidRPr="003B470F" w:rsidRDefault="00143E8E" w:rsidP="00143E8E">
      <w:pPr>
        <w:ind w:right="720"/>
        <w:rPr>
          <w:rFonts w:ascii="Comic Sans MS" w:hAnsi="Comic Sans MS"/>
          <w:b/>
          <w:sz w:val="26"/>
          <w:szCs w:val="28"/>
          <w:u w:val="single"/>
        </w:rPr>
      </w:pPr>
      <w:r w:rsidRPr="003B470F">
        <w:rPr>
          <w:rFonts w:ascii="Comic Sans MS" w:hAnsi="Comic Sans MS"/>
          <w:b/>
          <w:sz w:val="26"/>
          <w:szCs w:val="28"/>
          <w:u w:val="single"/>
        </w:rPr>
        <w:t>Foundations of DTS Remain Solid</w:t>
      </w:r>
    </w:p>
    <w:p w14:paraId="3269FD7C" w14:textId="4B930297" w:rsidR="00D8653D" w:rsidRPr="003B470F" w:rsidRDefault="00850248" w:rsidP="00143E8E">
      <w:pPr>
        <w:ind w:right="720"/>
        <w:rPr>
          <w:rFonts w:ascii="Comic Sans MS" w:hAnsi="Comic Sans MS"/>
          <w:sz w:val="26"/>
          <w:szCs w:val="28"/>
        </w:rPr>
      </w:pPr>
      <w:r w:rsidRPr="003B470F">
        <w:rPr>
          <w:rFonts w:ascii="Comic Sans MS" w:hAnsi="Comic Sans MS"/>
          <w:sz w:val="26"/>
          <w:szCs w:val="28"/>
        </w:rPr>
        <w:t>The foundations of t</w:t>
      </w:r>
      <w:r w:rsidR="00D8653D" w:rsidRPr="003B470F">
        <w:rPr>
          <w:rFonts w:ascii="Comic Sans MS" w:hAnsi="Comic Sans MS"/>
          <w:sz w:val="26"/>
          <w:szCs w:val="28"/>
        </w:rPr>
        <w:t>he Downtown School remain solid!</w:t>
      </w:r>
      <w:r w:rsidRPr="003B470F">
        <w:rPr>
          <w:rFonts w:ascii="Comic Sans MS" w:hAnsi="Comic Sans MS"/>
          <w:sz w:val="26"/>
          <w:szCs w:val="28"/>
        </w:rPr>
        <w:t xml:space="preserve"> </w:t>
      </w:r>
    </w:p>
    <w:p w14:paraId="6E64E4FA" w14:textId="77777777" w:rsidR="00D8653D" w:rsidRPr="003B470F" w:rsidRDefault="00D8653D" w:rsidP="00143E8E">
      <w:pPr>
        <w:ind w:right="720"/>
        <w:rPr>
          <w:rFonts w:ascii="Comic Sans MS" w:hAnsi="Comic Sans MS"/>
          <w:sz w:val="26"/>
          <w:szCs w:val="28"/>
        </w:rPr>
      </w:pPr>
    </w:p>
    <w:p w14:paraId="2E64AD2E" w14:textId="77777777" w:rsidR="00095394" w:rsidRDefault="00D8653D" w:rsidP="00143E8E">
      <w:pPr>
        <w:ind w:right="720"/>
        <w:rPr>
          <w:rFonts w:ascii="Comic Sans MS" w:hAnsi="Comic Sans MS"/>
          <w:sz w:val="26"/>
          <w:szCs w:val="28"/>
        </w:rPr>
      </w:pPr>
      <w:r w:rsidRPr="003B470F">
        <w:rPr>
          <w:rFonts w:ascii="Comic Sans MS" w:hAnsi="Comic Sans MS"/>
          <w:sz w:val="26"/>
          <w:szCs w:val="28"/>
        </w:rPr>
        <w:t>Small class sizes, an integrated curriculum, multi-age classrooms, active and experience-based learning, authentic assessments, portfolios, student-led conferences, educational profiles, a year-round calendar and most importantly, active parental involvement continue to be the foundations of the Downtown School.</w:t>
      </w:r>
    </w:p>
    <w:p w14:paraId="30F0E8CC" w14:textId="77777777" w:rsidR="00095394" w:rsidRDefault="00095394" w:rsidP="00143E8E">
      <w:pPr>
        <w:ind w:right="720"/>
        <w:rPr>
          <w:rFonts w:ascii="Comic Sans MS" w:hAnsi="Comic Sans MS"/>
          <w:sz w:val="26"/>
          <w:szCs w:val="28"/>
        </w:rPr>
      </w:pPr>
    </w:p>
    <w:p w14:paraId="10626446" w14:textId="0696C0D6" w:rsidR="00850248" w:rsidRPr="003B470F" w:rsidRDefault="00095394" w:rsidP="00143E8E">
      <w:pPr>
        <w:ind w:right="720"/>
        <w:rPr>
          <w:rFonts w:ascii="Comic Sans MS" w:hAnsi="Comic Sans MS"/>
          <w:sz w:val="26"/>
          <w:szCs w:val="28"/>
        </w:rPr>
      </w:pPr>
      <w:r>
        <w:rPr>
          <w:rFonts w:ascii="Comic Sans MS" w:hAnsi="Comic Sans MS"/>
          <w:sz w:val="26"/>
          <w:szCs w:val="28"/>
        </w:rPr>
        <w:t>We will also continue to have an extremely professional and dedicated staff for the cutest children in the country.</w:t>
      </w:r>
      <w:r w:rsidR="00D8653D" w:rsidRPr="003B470F">
        <w:rPr>
          <w:rFonts w:ascii="Comic Sans MS" w:hAnsi="Comic Sans MS"/>
          <w:sz w:val="26"/>
          <w:szCs w:val="28"/>
        </w:rPr>
        <w:t xml:space="preserve">  </w:t>
      </w:r>
      <w:r w:rsidR="00850248" w:rsidRPr="003B470F">
        <w:rPr>
          <w:rFonts w:ascii="Comic Sans MS" w:hAnsi="Comic Sans MS"/>
          <w:sz w:val="26"/>
          <w:szCs w:val="28"/>
        </w:rPr>
        <w:t xml:space="preserve"> </w:t>
      </w:r>
    </w:p>
    <w:p w14:paraId="02321A0D" w14:textId="77777777" w:rsidR="00850248" w:rsidRPr="00095394" w:rsidRDefault="00850248" w:rsidP="00095394">
      <w:pPr>
        <w:ind w:right="720"/>
        <w:rPr>
          <w:rFonts w:ascii="Comic Sans MS" w:hAnsi="Comic Sans MS"/>
          <w:sz w:val="26"/>
          <w:szCs w:val="24"/>
        </w:rPr>
      </w:pPr>
    </w:p>
    <w:p w14:paraId="571E0F95" w14:textId="77777777" w:rsidR="00850248" w:rsidRPr="00095394" w:rsidRDefault="00850248" w:rsidP="00404C7D">
      <w:pPr>
        <w:ind w:left="720" w:right="720"/>
        <w:rPr>
          <w:rFonts w:ascii="Comic Sans MS" w:hAnsi="Comic Sans MS"/>
          <w:sz w:val="26"/>
          <w:szCs w:val="24"/>
        </w:rPr>
      </w:pPr>
    </w:p>
    <w:p w14:paraId="37489D13" w14:textId="6CDCA8F3" w:rsidR="00850248" w:rsidRPr="00095394" w:rsidRDefault="00850248" w:rsidP="00850248">
      <w:pPr>
        <w:ind w:right="720"/>
        <w:jc w:val="center"/>
        <w:rPr>
          <w:rFonts w:ascii="Comic Sans MS" w:hAnsi="Comic Sans MS"/>
          <w:b/>
          <w:sz w:val="26"/>
          <w:szCs w:val="24"/>
        </w:rPr>
      </w:pPr>
      <w:r w:rsidRPr="00095394">
        <w:rPr>
          <w:rFonts w:ascii="Comic Sans MS" w:hAnsi="Comic Sans MS"/>
          <w:b/>
          <w:sz w:val="26"/>
          <w:szCs w:val="24"/>
        </w:rPr>
        <w:t>Our Vision</w:t>
      </w:r>
    </w:p>
    <w:p w14:paraId="2206F579" w14:textId="77777777" w:rsidR="00D8653D" w:rsidRPr="00095394" w:rsidRDefault="00850248" w:rsidP="00850248">
      <w:pPr>
        <w:ind w:right="720"/>
        <w:jc w:val="center"/>
        <w:rPr>
          <w:rFonts w:ascii="Comic Sans MS" w:hAnsi="Comic Sans MS"/>
          <w:sz w:val="26"/>
          <w:szCs w:val="24"/>
        </w:rPr>
      </w:pPr>
      <w:r w:rsidRPr="00095394">
        <w:rPr>
          <w:rFonts w:ascii="Comic Sans MS" w:hAnsi="Comic Sans MS"/>
          <w:sz w:val="26"/>
          <w:szCs w:val="24"/>
        </w:rPr>
        <w:t xml:space="preserve">Based on current research and proven educational practices, </w:t>
      </w:r>
    </w:p>
    <w:p w14:paraId="323A0479" w14:textId="77777777" w:rsidR="00D8653D" w:rsidRPr="00095394" w:rsidRDefault="00850248" w:rsidP="00850248">
      <w:pPr>
        <w:ind w:right="720"/>
        <w:jc w:val="center"/>
        <w:rPr>
          <w:rFonts w:ascii="Comic Sans MS" w:hAnsi="Comic Sans MS"/>
          <w:sz w:val="26"/>
          <w:szCs w:val="24"/>
        </w:rPr>
      </w:pPr>
      <w:r w:rsidRPr="00095394">
        <w:rPr>
          <w:rFonts w:ascii="Comic Sans MS" w:hAnsi="Comic Sans MS"/>
          <w:sz w:val="26"/>
          <w:szCs w:val="24"/>
        </w:rPr>
        <w:t xml:space="preserve">which are responsive to the changing needs of the community, </w:t>
      </w:r>
    </w:p>
    <w:p w14:paraId="5E97491C" w14:textId="76CA768A" w:rsidR="00850248" w:rsidRPr="00095394" w:rsidRDefault="00850248" w:rsidP="00850248">
      <w:pPr>
        <w:ind w:right="720"/>
        <w:jc w:val="center"/>
        <w:rPr>
          <w:rFonts w:ascii="Comic Sans MS" w:hAnsi="Comic Sans MS"/>
          <w:sz w:val="26"/>
          <w:szCs w:val="24"/>
        </w:rPr>
      </w:pPr>
      <w:r w:rsidRPr="00095394">
        <w:rPr>
          <w:rFonts w:ascii="Comic Sans MS" w:hAnsi="Comic Sans MS"/>
          <w:sz w:val="26"/>
          <w:szCs w:val="24"/>
        </w:rPr>
        <w:t>the Downtown School will provide a total multi-age elementary experience.</w:t>
      </w:r>
    </w:p>
    <w:p w14:paraId="503278F7" w14:textId="77777777" w:rsidR="00D8653D" w:rsidRPr="00095394" w:rsidRDefault="00D8653D" w:rsidP="00850248">
      <w:pPr>
        <w:ind w:right="720"/>
        <w:jc w:val="center"/>
        <w:rPr>
          <w:rFonts w:ascii="Comic Sans MS" w:hAnsi="Comic Sans MS"/>
          <w:sz w:val="26"/>
          <w:szCs w:val="24"/>
        </w:rPr>
      </w:pPr>
    </w:p>
    <w:p w14:paraId="3B578275" w14:textId="2889CBB4" w:rsidR="00D8653D" w:rsidRPr="00095394" w:rsidRDefault="00D8653D" w:rsidP="00850248">
      <w:pPr>
        <w:ind w:right="720"/>
        <w:jc w:val="center"/>
        <w:rPr>
          <w:rFonts w:ascii="Comic Sans MS" w:hAnsi="Comic Sans MS"/>
          <w:b/>
          <w:sz w:val="26"/>
          <w:szCs w:val="24"/>
        </w:rPr>
      </w:pPr>
      <w:r w:rsidRPr="00095394">
        <w:rPr>
          <w:rFonts w:ascii="Comic Sans MS" w:hAnsi="Comic Sans MS"/>
          <w:b/>
          <w:sz w:val="26"/>
          <w:szCs w:val="24"/>
        </w:rPr>
        <w:t>Our Mission</w:t>
      </w:r>
    </w:p>
    <w:p w14:paraId="69E6E9C3" w14:textId="77777777" w:rsidR="00D8653D" w:rsidRPr="00095394" w:rsidRDefault="00D8653D" w:rsidP="00850248">
      <w:pPr>
        <w:ind w:right="720"/>
        <w:jc w:val="center"/>
        <w:rPr>
          <w:rFonts w:ascii="Comic Sans MS" w:hAnsi="Comic Sans MS"/>
          <w:sz w:val="26"/>
          <w:szCs w:val="24"/>
        </w:rPr>
      </w:pPr>
      <w:r w:rsidRPr="00095394">
        <w:rPr>
          <w:rFonts w:ascii="Comic Sans MS" w:hAnsi="Comic Sans MS"/>
          <w:sz w:val="26"/>
          <w:szCs w:val="24"/>
        </w:rPr>
        <w:t xml:space="preserve">The Downtown School, in collaboration with parents and business community, </w:t>
      </w:r>
    </w:p>
    <w:p w14:paraId="27349D78" w14:textId="5AA2CB9C" w:rsidR="00D8653D" w:rsidRPr="00095394" w:rsidRDefault="00D8653D" w:rsidP="00850248">
      <w:pPr>
        <w:ind w:right="720"/>
        <w:jc w:val="center"/>
        <w:rPr>
          <w:rFonts w:ascii="Comic Sans MS" w:hAnsi="Comic Sans MS"/>
          <w:sz w:val="26"/>
          <w:szCs w:val="24"/>
        </w:rPr>
      </w:pPr>
      <w:r w:rsidRPr="00095394">
        <w:rPr>
          <w:rFonts w:ascii="Comic Sans MS" w:hAnsi="Comic Sans MS"/>
          <w:sz w:val="26"/>
          <w:szCs w:val="24"/>
        </w:rPr>
        <w:t xml:space="preserve">will provide a diverse, experience-based learning environment that ensures each child’s success.  </w:t>
      </w:r>
    </w:p>
    <w:p w14:paraId="07B2D256" w14:textId="77777777" w:rsidR="00850248" w:rsidRPr="00095394" w:rsidRDefault="00850248" w:rsidP="00095394">
      <w:pPr>
        <w:ind w:right="720"/>
        <w:rPr>
          <w:rFonts w:ascii="Comic Sans MS" w:hAnsi="Comic Sans MS"/>
          <w:sz w:val="26"/>
          <w:szCs w:val="24"/>
        </w:rPr>
      </w:pPr>
    </w:p>
    <w:p w14:paraId="723BF04D" w14:textId="77777777" w:rsidR="00850248" w:rsidRPr="00095394" w:rsidRDefault="00850248" w:rsidP="00404C7D">
      <w:pPr>
        <w:ind w:left="720" w:right="720"/>
        <w:rPr>
          <w:rFonts w:ascii="Comic Sans MS" w:hAnsi="Comic Sans MS"/>
          <w:sz w:val="26"/>
          <w:szCs w:val="24"/>
        </w:rPr>
      </w:pPr>
    </w:p>
    <w:p w14:paraId="24D8A833" w14:textId="77777777" w:rsidR="00575B8E" w:rsidRPr="00095394" w:rsidRDefault="00575B8E" w:rsidP="00404C7D">
      <w:pPr>
        <w:rPr>
          <w:sz w:val="26"/>
          <w:szCs w:val="24"/>
        </w:rPr>
      </w:pPr>
    </w:p>
    <w:p w14:paraId="66B6FC95" w14:textId="7F83C2E5" w:rsidR="00404C7D" w:rsidRPr="00095394" w:rsidRDefault="00CE0415" w:rsidP="00404C7D">
      <w:pPr>
        <w:rPr>
          <w:rFonts w:ascii="Comic Sans MS" w:hAnsi="Comic Sans MS"/>
          <w:b/>
          <w:color w:val="111111"/>
          <w:sz w:val="26"/>
          <w:szCs w:val="24"/>
          <w:u w:val="single"/>
        </w:rPr>
      </w:pPr>
      <w:r w:rsidRPr="00095394">
        <w:rPr>
          <w:rFonts w:ascii="Comic Sans MS" w:hAnsi="Comic Sans MS"/>
          <w:b/>
          <w:color w:val="111111"/>
          <w:sz w:val="26"/>
          <w:szCs w:val="24"/>
          <w:u w:val="single"/>
        </w:rPr>
        <w:t>Iowa Assessments</w:t>
      </w:r>
    </w:p>
    <w:p w14:paraId="1504D625" w14:textId="45EC56D4" w:rsidR="00404C7D" w:rsidRPr="00095394" w:rsidRDefault="00404C7D" w:rsidP="00404C7D">
      <w:pPr>
        <w:rPr>
          <w:rFonts w:ascii="Comic Sans MS" w:hAnsi="Comic Sans MS"/>
          <w:sz w:val="26"/>
          <w:szCs w:val="24"/>
        </w:rPr>
      </w:pPr>
      <w:r w:rsidRPr="00095394">
        <w:rPr>
          <w:rFonts w:ascii="Comic Sans MS" w:hAnsi="Comic Sans MS"/>
          <w:sz w:val="26"/>
          <w:szCs w:val="24"/>
        </w:rPr>
        <w:t xml:space="preserve">Children in grades 3-5 take the </w:t>
      </w:r>
      <w:r w:rsidR="00CE0415" w:rsidRPr="00095394">
        <w:rPr>
          <w:rFonts w:ascii="Comic Sans MS" w:hAnsi="Comic Sans MS"/>
          <w:sz w:val="26"/>
          <w:szCs w:val="24"/>
        </w:rPr>
        <w:t xml:space="preserve">Iowa Assessments (formerly the </w:t>
      </w:r>
      <w:r w:rsidRPr="00095394">
        <w:rPr>
          <w:rFonts w:ascii="Comic Sans MS" w:hAnsi="Comic Sans MS"/>
          <w:sz w:val="26"/>
          <w:szCs w:val="24"/>
        </w:rPr>
        <w:t>Iowa Test of Basic Skills</w:t>
      </w:r>
      <w:r w:rsidR="00CE0415" w:rsidRPr="00095394">
        <w:rPr>
          <w:rFonts w:ascii="Comic Sans MS" w:hAnsi="Comic Sans MS"/>
          <w:sz w:val="26"/>
          <w:szCs w:val="24"/>
        </w:rPr>
        <w:t>)</w:t>
      </w:r>
      <w:r w:rsidRPr="00095394">
        <w:rPr>
          <w:rFonts w:ascii="Comic Sans MS" w:hAnsi="Comic Sans MS"/>
          <w:sz w:val="26"/>
          <w:szCs w:val="24"/>
        </w:rPr>
        <w:t xml:space="preserve"> each year.  Individual resu</w:t>
      </w:r>
      <w:r w:rsidR="00CE0415" w:rsidRPr="00095394">
        <w:rPr>
          <w:rFonts w:ascii="Comic Sans MS" w:hAnsi="Comic Sans MS"/>
          <w:sz w:val="26"/>
          <w:szCs w:val="24"/>
        </w:rPr>
        <w:t>lts will be sent home with the children on Wednesday, May 27</w:t>
      </w:r>
      <w:r w:rsidRPr="00095394">
        <w:rPr>
          <w:rFonts w:ascii="Comic Sans MS" w:hAnsi="Comic Sans MS"/>
          <w:sz w:val="26"/>
          <w:szCs w:val="24"/>
        </w:rPr>
        <w:t xml:space="preserve">.  </w:t>
      </w:r>
    </w:p>
    <w:p w14:paraId="75980023" w14:textId="77777777" w:rsidR="00404C7D" w:rsidRPr="00095394" w:rsidRDefault="00404C7D" w:rsidP="00404C7D">
      <w:pPr>
        <w:rPr>
          <w:rFonts w:ascii="Comic Sans MS" w:hAnsi="Comic Sans MS"/>
          <w:sz w:val="26"/>
          <w:szCs w:val="24"/>
        </w:rPr>
      </w:pPr>
    </w:p>
    <w:p w14:paraId="634A2F7B" w14:textId="5C19F5C3" w:rsidR="00404C7D" w:rsidRPr="00095394" w:rsidRDefault="00CE0415" w:rsidP="00404C7D">
      <w:pPr>
        <w:rPr>
          <w:rFonts w:ascii="Comic Sans MS" w:hAnsi="Comic Sans MS"/>
          <w:sz w:val="26"/>
          <w:szCs w:val="24"/>
        </w:rPr>
      </w:pPr>
      <w:r w:rsidRPr="00095394">
        <w:rPr>
          <w:rFonts w:ascii="Comic Sans MS" w:hAnsi="Comic Sans MS"/>
          <w:sz w:val="26"/>
          <w:szCs w:val="24"/>
        </w:rPr>
        <w:t>Iowa Assessments provide</w:t>
      </w:r>
      <w:r w:rsidR="00404C7D" w:rsidRPr="00095394">
        <w:rPr>
          <w:rFonts w:ascii="Comic Sans MS" w:hAnsi="Comic Sans MS"/>
          <w:sz w:val="26"/>
          <w:szCs w:val="24"/>
        </w:rPr>
        <w:t xml:space="preserve"> a snapshot of how a child does on a particular test on a particular day.  Although our nationally-normed, performance-based tests are a more authentic assessment of ea</w:t>
      </w:r>
      <w:r w:rsidRPr="00095394">
        <w:rPr>
          <w:rFonts w:ascii="Comic Sans MS" w:hAnsi="Comic Sans MS"/>
          <w:sz w:val="26"/>
          <w:szCs w:val="24"/>
        </w:rPr>
        <w:t>ch child’s achi</w:t>
      </w:r>
      <w:r w:rsidR="00D8653D" w:rsidRPr="00095394">
        <w:rPr>
          <w:rFonts w:ascii="Comic Sans MS" w:hAnsi="Comic Sans MS"/>
          <w:sz w:val="26"/>
          <w:szCs w:val="24"/>
        </w:rPr>
        <w:t>evement, the Iowa Assessments</w:t>
      </w:r>
      <w:r w:rsidR="00404C7D" w:rsidRPr="00095394">
        <w:rPr>
          <w:rFonts w:ascii="Comic Sans MS" w:hAnsi="Comic Sans MS"/>
          <w:sz w:val="26"/>
          <w:szCs w:val="24"/>
        </w:rPr>
        <w:t xml:space="preserve"> provide a comparison with other children and other schools throughout the nation.  Our building proficiency rates</w:t>
      </w:r>
      <w:r w:rsidR="00D8653D" w:rsidRPr="00095394">
        <w:rPr>
          <w:rFonts w:ascii="Comic Sans MS" w:hAnsi="Comic Sans MS"/>
          <w:sz w:val="26"/>
          <w:szCs w:val="24"/>
        </w:rPr>
        <w:t>, from 2006-07 to the present,</w:t>
      </w:r>
      <w:r w:rsidR="00404C7D" w:rsidRPr="00095394">
        <w:rPr>
          <w:rFonts w:ascii="Comic Sans MS" w:hAnsi="Comic Sans MS"/>
          <w:sz w:val="26"/>
          <w:szCs w:val="24"/>
        </w:rPr>
        <w:t xml:space="preserve"> are listed below.  Please note the posit</w:t>
      </w:r>
      <w:r w:rsidRPr="00095394">
        <w:rPr>
          <w:rFonts w:ascii="Comic Sans MS" w:hAnsi="Comic Sans MS"/>
          <w:sz w:val="26"/>
          <w:szCs w:val="24"/>
        </w:rPr>
        <w:t>ive trends, in each of the areas tested, from one year to the next as children progress through the grade levels.</w:t>
      </w:r>
    </w:p>
    <w:p w14:paraId="300C69C3" w14:textId="77777777" w:rsidR="00404C7D" w:rsidRPr="00095394" w:rsidRDefault="00404C7D" w:rsidP="00404C7D">
      <w:pPr>
        <w:rPr>
          <w:rFonts w:ascii="Comic Sans MS" w:hAnsi="Comic Sans MS"/>
          <w:sz w:val="26"/>
          <w:szCs w:val="24"/>
        </w:rPr>
      </w:pPr>
    </w:p>
    <w:p w14:paraId="16A3E7A6" w14:textId="77777777" w:rsidR="0013178C" w:rsidRPr="00095394" w:rsidRDefault="00404C7D" w:rsidP="00404C7D">
      <w:pPr>
        <w:rPr>
          <w:rFonts w:ascii="Comic Sans MS" w:hAnsi="Comic Sans MS"/>
          <w:sz w:val="26"/>
          <w:szCs w:val="24"/>
        </w:rPr>
      </w:pPr>
      <w:r w:rsidRPr="00095394">
        <w:rPr>
          <w:rFonts w:ascii="Comic Sans MS" w:hAnsi="Comic Sans MS"/>
          <w:sz w:val="26"/>
          <w:szCs w:val="24"/>
        </w:rPr>
        <w:t>There is a consistent increase in proficiency levels demonstrated by these cohort groups of students as they progress from 3</w:t>
      </w:r>
      <w:r w:rsidRPr="00095394">
        <w:rPr>
          <w:rFonts w:ascii="Comic Sans MS" w:hAnsi="Comic Sans MS"/>
          <w:sz w:val="26"/>
          <w:szCs w:val="24"/>
          <w:vertAlign w:val="superscript"/>
        </w:rPr>
        <w:t>rd</w:t>
      </w:r>
      <w:r w:rsidRPr="00095394">
        <w:rPr>
          <w:rFonts w:ascii="Comic Sans MS" w:hAnsi="Comic Sans MS"/>
          <w:sz w:val="26"/>
          <w:szCs w:val="24"/>
        </w:rPr>
        <w:t xml:space="preserve"> to 4</w:t>
      </w:r>
      <w:r w:rsidRPr="00095394">
        <w:rPr>
          <w:rFonts w:ascii="Comic Sans MS" w:hAnsi="Comic Sans MS"/>
          <w:sz w:val="26"/>
          <w:szCs w:val="24"/>
          <w:vertAlign w:val="superscript"/>
        </w:rPr>
        <w:t>th</w:t>
      </w:r>
      <w:r w:rsidRPr="00095394">
        <w:rPr>
          <w:rFonts w:ascii="Comic Sans MS" w:hAnsi="Comic Sans MS"/>
          <w:sz w:val="26"/>
          <w:szCs w:val="24"/>
        </w:rPr>
        <w:t xml:space="preserve"> grade and from 4</w:t>
      </w:r>
      <w:r w:rsidRPr="00095394">
        <w:rPr>
          <w:rFonts w:ascii="Comic Sans MS" w:hAnsi="Comic Sans MS"/>
          <w:sz w:val="26"/>
          <w:szCs w:val="24"/>
          <w:vertAlign w:val="superscript"/>
        </w:rPr>
        <w:t>th</w:t>
      </w:r>
      <w:r w:rsidRPr="00095394">
        <w:rPr>
          <w:rFonts w:ascii="Comic Sans MS" w:hAnsi="Comic Sans MS"/>
          <w:sz w:val="26"/>
          <w:szCs w:val="24"/>
        </w:rPr>
        <w:t xml:space="preserve"> to 5</w:t>
      </w:r>
      <w:r w:rsidRPr="00095394">
        <w:rPr>
          <w:rFonts w:ascii="Comic Sans MS" w:hAnsi="Comic Sans MS"/>
          <w:sz w:val="26"/>
          <w:szCs w:val="24"/>
          <w:vertAlign w:val="superscript"/>
        </w:rPr>
        <w:t>th</w:t>
      </w:r>
      <w:r w:rsidRPr="00095394">
        <w:rPr>
          <w:rFonts w:ascii="Comic Sans MS" w:hAnsi="Comic Sans MS"/>
          <w:sz w:val="26"/>
          <w:szCs w:val="24"/>
        </w:rPr>
        <w:t xml:space="preserve"> grade . . .  even from 5</w:t>
      </w:r>
      <w:r w:rsidRPr="00095394">
        <w:rPr>
          <w:rFonts w:ascii="Comic Sans MS" w:hAnsi="Comic Sans MS"/>
          <w:sz w:val="26"/>
          <w:szCs w:val="24"/>
          <w:vertAlign w:val="superscript"/>
        </w:rPr>
        <w:t>th</w:t>
      </w:r>
      <w:r w:rsidRPr="00095394">
        <w:rPr>
          <w:rFonts w:ascii="Comic Sans MS" w:hAnsi="Comic Sans MS"/>
          <w:sz w:val="26"/>
          <w:szCs w:val="24"/>
        </w:rPr>
        <w:t xml:space="preserve"> to 6</w:t>
      </w:r>
      <w:r w:rsidRPr="00095394">
        <w:rPr>
          <w:rFonts w:ascii="Comic Sans MS" w:hAnsi="Comic Sans MS"/>
          <w:sz w:val="26"/>
          <w:szCs w:val="24"/>
          <w:vertAlign w:val="superscript"/>
        </w:rPr>
        <w:t>th</w:t>
      </w:r>
      <w:r w:rsidRPr="00095394">
        <w:rPr>
          <w:rFonts w:ascii="Comic Sans MS" w:hAnsi="Comic Sans MS"/>
          <w:sz w:val="26"/>
          <w:szCs w:val="24"/>
        </w:rPr>
        <w:t xml:space="preserve"> grade during the 2009-10 school year, when the first Gateway Middle School class was started at the Downtown School.</w:t>
      </w:r>
    </w:p>
    <w:p w14:paraId="2D90C850" w14:textId="77777777" w:rsidR="0013178C" w:rsidRPr="00095394" w:rsidRDefault="0013178C" w:rsidP="00404C7D">
      <w:pPr>
        <w:rPr>
          <w:rFonts w:ascii="Comic Sans MS" w:hAnsi="Comic Sans MS"/>
          <w:sz w:val="26"/>
          <w:szCs w:val="24"/>
        </w:rPr>
      </w:pPr>
    </w:p>
    <w:p w14:paraId="67421CC7" w14:textId="0B8DF2C6" w:rsidR="00404C7D" w:rsidRPr="00095394" w:rsidRDefault="008F6E6A" w:rsidP="00404C7D">
      <w:pPr>
        <w:rPr>
          <w:rFonts w:ascii="Comic Sans MS" w:hAnsi="Comic Sans MS"/>
          <w:sz w:val="26"/>
          <w:szCs w:val="24"/>
        </w:rPr>
      </w:pPr>
      <w:r w:rsidRPr="00095394">
        <w:rPr>
          <w:rFonts w:ascii="Comic Sans MS" w:hAnsi="Comic Sans MS"/>
          <w:sz w:val="26"/>
          <w:szCs w:val="24"/>
        </w:rPr>
        <w:t xml:space="preserve">To follow our </w:t>
      </w:r>
      <w:r w:rsidR="0013178C" w:rsidRPr="00095394">
        <w:rPr>
          <w:rFonts w:ascii="Comic Sans MS" w:hAnsi="Comic Sans MS"/>
          <w:sz w:val="26"/>
          <w:szCs w:val="24"/>
        </w:rPr>
        <w:t>current 5</w:t>
      </w:r>
      <w:r w:rsidR="0013178C" w:rsidRPr="00095394">
        <w:rPr>
          <w:rFonts w:ascii="Comic Sans MS" w:hAnsi="Comic Sans MS"/>
          <w:sz w:val="26"/>
          <w:szCs w:val="24"/>
          <w:vertAlign w:val="superscript"/>
        </w:rPr>
        <w:t>th</w:t>
      </w:r>
      <w:r w:rsidR="0013178C" w:rsidRPr="00095394">
        <w:rPr>
          <w:rFonts w:ascii="Comic Sans MS" w:hAnsi="Comic Sans MS"/>
          <w:sz w:val="26"/>
          <w:szCs w:val="24"/>
        </w:rPr>
        <w:t xml:space="preserve"> grade</w:t>
      </w:r>
      <w:r w:rsidRPr="00095394">
        <w:rPr>
          <w:rFonts w:ascii="Comic Sans MS" w:hAnsi="Comic Sans MS"/>
          <w:sz w:val="26"/>
          <w:szCs w:val="24"/>
        </w:rPr>
        <w:t xml:space="preserve"> class, </w:t>
      </w:r>
      <w:r w:rsidR="00575B8E" w:rsidRPr="00095394">
        <w:rPr>
          <w:rFonts w:ascii="Comic Sans MS" w:hAnsi="Comic Sans MS"/>
          <w:sz w:val="26"/>
          <w:szCs w:val="24"/>
        </w:rPr>
        <w:t>I have bolded that cohort group’s</w:t>
      </w:r>
      <w:r w:rsidRPr="00095394">
        <w:rPr>
          <w:rFonts w:ascii="Comic Sans MS" w:hAnsi="Comic Sans MS"/>
          <w:sz w:val="26"/>
          <w:szCs w:val="24"/>
        </w:rPr>
        <w:t xml:space="preserve"> proficiency rates, to make it easier to track their scores as 3</w:t>
      </w:r>
      <w:r w:rsidRPr="00095394">
        <w:rPr>
          <w:rFonts w:ascii="Comic Sans MS" w:hAnsi="Comic Sans MS"/>
          <w:sz w:val="26"/>
          <w:szCs w:val="24"/>
          <w:vertAlign w:val="superscript"/>
        </w:rPr>
        <w:t>rd</w:t>
      </w:r>
      <w:r w:rsidRPr="00095394">
        <w:rPr>
          <w:rFonts w:ascii="Comic Sans MS" w:hAnsi="Comic Sans MS"/>
          <w:sz w:val="26"/>
          <w:szCs w:val="24"/>
        </w:rPr>
        <w:t xml:space="preserve"> graders in 2012-13, 4</w:t>
      </w:r>
      <w:r w:rsidRPr="00095394">
        <w:rPr>
          <w:rFonts w:ascii="Comic Sans MS" w:hAnsi="Comic Sans MS"/>
          <w:sz w:val="26"/>
          <w:szCs w:val="24"/>
          <w:vertAlign w:val="superscript"/>
        </w:rPr>
        <w:t>th</w:t>
      </w:r>
      <w:r w:rsidRPr="00095394">
        <w:rPr>
          <w:rFonts w:ascii="Comic Sans MS" w:hAnsi="Comic Sans MS"/>
          <w:sz w:val="26"/>
          <w:szCs w:val="24"/>
        </w:rPr>
        <w:t xml:space="preserve"> graders in 2013-14 and as 5</w:t>
      </w:r>
      <w:r w:rsidRPr="00095394">
        <w:rPr>
          <w:rFonts w:ascii="Comic Sans MS" w:hAnsi="Comic Sans MS"/>
          <w:sz w:val="26"/>
          <w:szCs w:val="24"/>
          <w:vertAlign w:val="superscript"/>
        </w:rPr>
        <w:t>th</w:t>
      </w:r>
      <w:r w:rsidRPr="00095394">
        <w:rPr>
          <w:rFonts w:ascii="Comic Sans MS" w:hAnsi="Comic Sans MS"/>
          <w:sz w:val="26"/>
          <w:szCs w:val="24"/>
        </w:rPr>
        <w:t xml:space="preserve"> graders in 2014-15.   </w:t>
      </w:r>
      <w:r w:rsidR="0013178C" w:rsidRPr="00095394">
        <w:rPr>
          <w:rFonts w:ascii="Comic Sans MS" w:hAnsi="Comic Sans MS"/>
          <w:sz w:val="26"/>
          <w:szCs w:val="24"/>
        </w:rPr>
        <w:t xml:space="preserve"> </w:t>
      </w:r>
      <w:r w:rsidR="00404C7D" w:rsidRPr="00095394">
        <w:rPr>
          <w:rFonts w:ascii="Comic Sans MS" w:hAnsi="Comic Sans MS"/>
          <w:sz w:val="26"/>
          <w:szCs w:val="24"/>
        </w:rPr>
        <w:t xml:space="preserve">  </w:t>
      </w:r>
    </w:p>
    <w:p w14:paraId="6E56EE4F" w14:textId="77777777" w:rsidR="00404C7D" w:rsidRPr="00095394" w:rsidRDefault="00404C7D" w:rsidP="00404C7D">
      <w:pPr>
        <w:rPr>
          <w:rFonts w:ascii="Comic Sans MS" w:hAnsi="Comic Sans MS"/>
          <w:sz w:val="26"/>
          <w:szCs w:val="24"/>
        </w:rPr>
      </w:pPr>
    </w:p>
    <w:p w14:paraId="18013BBF" w14:textId="2396675C" w:rsidR="00404C7D" w:rsidRPr="00575B8E" w:rsidRDefault="00404C7D" w:rsidP="00404C7D">
      <w:pPr>
        <w:rPr>
          <w:rFonts w:ascii="Comic Sans MS" w:hAnsi="Comic Sans MS"/>
          <w:sz w:val="28"/>
          <w:szCs w:val="28"/>
        </w:rPr>
      </w:pPr>
      <w:r w:rsidRPr="00095394">
        <w:rPr>
          <w:rFonts w:ascii="Comic Sans MS" w:hAnsi="Comic Sans MS"/>
          <w:sz w:val="26"/>
          <w:szCs w:val="24"/>
        </w:rPr>
        <w:t>This success is a testament to research-based instruction, project-based learning, CGI, authentic assessment, the quality of teaching, the commitment of parents and the continued district suppo</w:t>
      </w:r>
      <w:r w:rsidR="008F6E6A" w:rsidRPr="00095394">
        <w:rPr>
          <w:rFonts w:ascii="Comic Sans MS" w:hAnsi="Comic Sans MS"/>
          <w:sz w:val="26"/>
          <w:szCs w:val="24"/>
        </w:rPr>
        <w:t>rt for the philosophy of the Downtown School</w:t>
      </w:r>
      <w:r w:rsidRPr="00095394">
        <w:rPr>
          <w:rFonts w:ascii="Comic Sans MS" w:hAnsi="Comic Sans MS"/>
          <w:sz w:val="26"/>
          <w:szCs w:val="24"/>
        </w:rPr>
        <w:t>.</w:t>
      </w:r>
      <w:r w:rsidRPr="00575B8E">
        <w:rPr>
          <w:rFonts w:ascii="Comic Sans MS" w:hAnsi="Comic Sans MS"/>
          <w:sz w:val="28"/>
          <w:szCs w:val="28"/>
        </w:rPr>
        <w:t xml:space="preserve"> </w:t>
      </w:r>
    </w:p>
    <w:p w14:paraId="025DC95C" w14:textId="77777777" w:rsidR="00404C7D" w:rsidRDefault="00404C7D" w:rsidP="00404C7D">
      <w:pPr>
        <w:rPr>
          <w:rFonts w:ascii="Comic Sans MS" w:hAnsi="Comic Sans MS"/>
          <w:sz w:val="22"/>
          <w:szCs w:val="22"/>
        </w:rPr>
      </w:pPr>
    </w:p>
    <w:p w14:paraId="465110E7" w14:textId="77777777" w:rsidR="00575B8E" w:rsidRDefault="00575B8E" w:rsidP="00915E56">
      <w:pPr>
        <w:rPr>
          <w:rFonts w:ascii="Comic Sans MS" w:hAnsi="Comic Sans MS"/>
          <w:b/>
          <w:snapToGrid w:val="0"/>
          <w:sz w:val="22"/>
          <w:szCs w:val="22"/>
          <w:u w:val="single"/>
        </w:rPr>
      </w:pPr>
    </w:p>
    <w:p w14:paraId="27BAA60E" w14:textId="77777777" w:rsidR="00CE0415" w:rsidRDefault="00CE0415" w:rsidP="00915E56">
      <w:pPr>
        <w:rPr>
          <w:rFonts w:ascii="Comic Sans MS" w:hAnsi="Comic Sans MS"/>
          <w:b/>
          <w:snapToGrid w:val="0"/>
          <w:sz w:val="22"/>
          <w:szCs w:val="22"/>
          <w:u w:val="single"/>
        </w:rPr>
      </w:pPr>
    </w:p>
    <w:p w14:paraId="7AFE8B4F" w14:textId="77777777" w:rsidR="00CE0415" w:rsidRDefault="00CE0415" w:rsidP="00CE0415">
      <w:pPr>
        <w:jc w:val="center"/>
      </w:pPr>
      <w:smartTag w:uri="urn:schemas-microsoft-com:office:smarttags" w:element="place">
        <w:smartTag w:uri="urn:schemas-microsoft-com:office:smarttags" w:element="PlaceName">
          <w:r>
            <w:lastRenderedPageBreak/>
            <w:t>Downtown</w:t>
          </w:r>
        </w:smartTag>
        <w:r>
          <w:t xml:space="preserve"> </w:t>
        </w:r>
        <w:smartTag w:uri="urn:schemas-microsoft-com:office:smarttags" w:element="PlaceType">
          <w:r>
            <w:t>School</w:t>
          </w:r>
        </w:smartTag>
      </w:smartTag>
    </w:p>
    <w:p w14:paraId="12334139" w14:textId="77777777" w:rsidR="00CE0415" w:rsidRDefault="00CE0415" w:rsidP="00CE0415">
      <w:pPr>
        <w:jc w:val="center"/>
      </w:pPr>
      <w:r>
        <w:t>ITBS / Iowa Assessments</w:t>
      </w:r>
    </w:p>
    <w:p w14:paraId="5359F45C" w14:textId="77777777" w:rsidR="00CE0415" w:rsidRDefault="00CE0415" w:rsidP="00CE0415">
      <w:pPr>
        <w:jc w:val="center"/>
      </w:pPr>
      <w:r>
        <w:t>Reading Proficiency</w:t>
      </w:r>
    </w:p>
    <w:p w14:paraId="3D00404B" w14:textId="77777777" w:rsidR="00CE0415" w:rsidRDefault="00CE0415" w:rsidP="00CE041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236"/>
        <w:gridCol w:w="1600"/>
        <w:gridCol w:w="236"/>
        <w:gridCol w:w="1564"/>
        <w:gridCol w:w="270"/>
        <w:gridCol w:w="1440"/>
      </w:tblGrid>
      <w:tr w:rsidR="00CE0415" w14:paraId="18669F1F" w14:textId="77777777" w:rsidTr="0071286C">
        <w:tc>
          <w:tcPr>
            <w:tcW w:w="1476" w:type="dxa"/>
            <w:tcBorders>
              <w:top w:val="single" w:sz="4" w:space="0" w:color="auto"/>
              <w:left w:val="single" w:sz="4" w:space="0" w:color="auto"/>
              <w:bottom w:val="single" w:sz="4" w:space="0" w:color="auto"/>
              <w:right w:val="single" w:sz="4" w:space="0" w:color="auto"/>
            </w:tcBorders>
          </w:tcPr>
          <w:p w14:paraId="4DAF530A" w14:textId="77777777" w:rsidR="00CE0415" w:rsidRPr="00016678" w:rsidRDefault="00CE0415" w:rsidP="0071286C">
            <w:pPr>
              <w:jc w:val="center"/>
              <w:rPr>
                <w:szCs w:val="24"/>
              </w:rPr>
            </w:pPr>
          </w:p>
        </w:tc>
        <w:tc>
          <w:tcPr>
            <w:tcW w:w="1476" w:type="dxa"/>
            <w:tcBorders>
              <w:top w:val="single" w:sz="4" w:space="0" w:color="auto"/>
              <w:left w:val="single" w:sz="4" w:space="0" w:color="auto"/>
              <w:bottom w:val="single" w:sz="4" w:space="0" w:color="auto"/>
              <w:right w:val="single" w:sz="4" w:space="0" w:color="auto"/>
            </w:tcBorders>
            <w:hideMark/>
          </w:tcPr>
          <w:p w14:paraId="5A117FA5" w14:textId="77777777" w:rsidR="00CE0415" w:rsidRPr="00016678" w:rsidRDefault="00CE0415" w:rsidP="0071286C">
            <w:pPr>
              <w:jc w:val="center"/>
              <w:rPr>
                <w:szCs w:val="24"/>
              </w:rPr>
            </w:pPr>
            <w:r w:rsidRPr="00016678">
              <w:t>3</w:t>
            </w:r>
            <w:r w:rsidRPr="00016678">
              <w:rPr>
                <w:vertAlign w:val="superscript"/>
              </w:rPr>
              <w:t>rd</w:t>
            </w:r>
          </w:p>
        </w:tc>
        <w:tc>
          <w:tcPr>
            <w:tcW w:w="236" w:type="dxa"/>
            <w:tcBorders>
              <w:top w:val="single" w:sz="4" w:space="0" w:color="auto"/>
              <w:left w:val="single" w:sz="4" w:space="0" w:color="auto"/>
              <w:bottom w:val="single" w:sz="4" w:space="0" w:color="auto"/>
              <w:right w:val="single" w:sz="4" w:space="0" w:color="auto"/>
            </w:tcBorders>
          </w:tcPr>
          <w:p w14:paraId="6C5AD50D"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73AC3414" w14:textId="77777777" w:rsidR="00CE0415" w:rsidRPr="00016678" w:rsidRDefault="00CE0415" w:rsidP="0071286C">
            <w:pPr>
              <w:jc w:val="center"/>
              <w:rPr>
                <w:szCs w:val="24"/>
              </w:rPr>
            </w:pPr>
            <w:r w:rsidRPr="00016678">
              <w:t>4</w:t>
            </w:r>
            <w:r w:rsidRPr="00016678">
              <w:rPr>
                <w:vertAlign w:val="superscript"/>
              </w:rPr>
              <w:t>th</w:t>
            </w:r>
          </w:p>
        </w:tc>
        <w:tc>
          <w:tcPr>
            <w:tcW w:w="236" w:type="dxa"/>
            <w:tcBorders>
              <w:top w:val="single" w:sz="4" w:space="0" w:color="auto"/>
              <w:left w:val="single" w:sz="4" w:space="0" w:color="auto"/>
              <w:bottom w:val="single" w:sz="4" w:space="0" w:color="auto"/>
              <w:right w:val="single" w:sz="4" w:space="0" w:color="auto"/>
            </w:tcBorders>
          </w:tcPr>
          <w:p w14:paraId="3056D3E2"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0E0B5F3E" w14:textId="77777777" w:rsidR="00CE0415" w:rsidRPr="00016678" w:rsidRDefault="00CE0415" w:rsidP="0071286C">
            <w:pPr>
              <w:jc w:val="center"/>
              <w:rPr>
                <w:szCs w:val="24"/>
              </w:rPr>
            </w:pPr>
            <w:r w:rsidRPr="00016678">
              <w:t>5th</w:t>
            </w:r>
          </w:p>
        </w:tc>
        <w:tc>
          <w:tcPr>
            <w:tcW w:w="270" w:type="dxa"/>
            <w:tcBorders>
              <w:top w:val="single" w:sz="4" w:space="0" w:color="auto"/>
              <w:left w:val="single" w:sz="4" w:space="0" w:color="auto"/>
              <w:bottom w:val="single" w:sz="4" w:space="0" w:color="auto"/>
              <w:right w:val="single" w:sz="4" w:space="0" w:color="auto"/>
            </w:tcBorders>
          </w:tcPr>
          <w:p w14:paraId="655194B4"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05C2ACAA" w14:textId="77777777" w:rsidR="00CE0415" w:rsidRPr="00016678" w:rsidRDefault="00CE0415" w:rsidP="0071286C">
            <w:pPr>
              <w:jc w:val="center"/>
            </w:pPr>
            <w:r w:rsidRPr="00016678">
              <w:t>6th</w:t>
            </w:r>
          </w:p>
        </w:tc>
      </w:tr>
      <w:tr w:rsidR="00CE0415" w14:paraId="0EF29694"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33F325EE" w14:textId="77777777" w:rsidR="00CE0415" w:rsidRPr="00016678" w:rsidRDefault="00CE0415" w:rsidP="0071286C">
            <w:pPr>
              <w:jc w:val="center"/>
              <w:rPr>
                <w:szCs w:val="24"/>
              </w:rPr>
            </w:pPr>
            <w:r w:rsidRPr="00016678">
              <w:t>2006-07</w:t>
            </w:r>
          </w:p>
        </w:tc>
        <w:tc>
          <w:tcPr>
            <w:tcW w:w="1476" w:type="dxa"/>
            <w:tcBorders>
              <w:top w:val="single" w:sz="4" w:space="0" w:color="auto"/>
              <w:left w:val="single" w:sz="4" w:space="0" w:color="auto"/>
              <w:bottom w:val="single" w:sz="4" w:space="0" w:color="auto"/>
              <w:right w:val="single" w:sz="4" w:space="0" w:color="auto"/>
            </w:tcBorders>
            <w:hideMark/>
          </w:tcPr>
          <w:p w14:paraId="1202E1BF" w14:textId="77777777" w:rsidR="00CE0415" w:rsidRPr="00016678" w:rsidRDefault="00CE0415" w:rsidP="0071286C">
            <w:pPr>
              <w:jc w:val="center"/>
              <w:rPr>
                <w:szCs w:val="24"/>
              </w:rPr>
            </w:pPr>
            <w:r w:rsidRPr="00016678">
              <w:rPr>
                <w:highlight w:val="yellow"/>
              </w:rPr>
              <w:t>62.1</w:t>
            </w:r>
          </w:p>
        </w:tc>
        <w:tc>
          <w:tcPr>
            <w:tcW w:w="236" w:type="dxa"/>
            <w:tcBorders>
              <w:top w:val="single" w:sz="4" w:space="0" w:color="auto"/>
              <w:left w:val="single" w:sz="4" w:space="0" w:color="auto"/>
              <w:bottom w:val="single" w:sz="4" w:space="0" w:color="auto"/>
              <w:right w:val="single" w:sz="4" w:space="0" w:color="auto"/>
            </w:tcBorders>
          </w:tcPr>
          <w:p w14:paraId="139B1E67"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40EA09DE" w14:textId="77777777" w:rsidR="00CE0415" w:rsidRPr="00016678" w:rsidRDefault="00CE0415" w:rsidP="0071286C">
            <w:pPr>
              <w:jc w:val="center"/>
              <w:rPr>
                <w:szCs w:val="24"/>
              </w:rPr>
            </w:pPr>
            <w:r w:rsidRPr="00FC0B43">
              <w:rPr>
                <w:highlight w:val="green"/>
              </w:rPr>
              <w:t>77.2</w:t>
            </w:r>
          </w:p>
        </w:tc>
        <w:tc>
          <w:tcPr>
            <w:tcW w:w="236" w:type="dxa"/>
            <w:tcBorders>
              <w:top w:val="single" w:sz="4" w:space="0" w:color="auto"/>
              <w:left w:val="single" w:sz="4" w:space="0" w:color="auto"/>
              <w:bottom w:val="single" w:sz="4" w:space="0" w:color="auto"/>
              <w:right w:val="single" w:sz="4" w:space="0" w:color="auto"/>
            </w:tcBorders>
          </w:tcPr>
          <w:p w14:paraId="6D89692E"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4B94FA41" w14:textId="77777777" w:rsidR="00CE0415" w:rsidRPr="00016678" w:rsidRDefault="00CE0415" w:rsidP="0071286C">
            <w:pPr>
              <w:jc w:val="center"/>
              <w:rPr>
                <w:szCs w:val="24"/>
              </w:rPr>
            </w:pPr>
            <w:r w:rsidRPr="00FC0B43">
              <w:rPr>
                <w:highlight w:val="yellow"/>
              </w:rPr>
              <w:t>76.1</w:t>
            </w:r>
          </w:p>
        </w:tc>
        <w:tc>
          <w:tcPr>
            <w:tcW w:w="270" w:type="dxa"/>
            <w:tcBorders>
              <w:top w:val="single" w:sz="4" w:space="0" w:color="auto"/>
              <w:left w:val="single" w:sz="4" w:space="0" w:color="auto"/>
              <w:bottom w:val="single" w:sz="4" w:space="0" w:color="auto"/>
              <w:right w:val="single" w:sz="4" w:space="0" w:color="auto"/>
            </w:tcBorders>
          </w:tcPr>
          <w:p w14:paraId="2D5162DC"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264A6432" w14:textId="77777777" w:rsidR="00CE0415" w:rsidRPr="00016678" w:rsidRDefault="00CE0415" w:rsidP="0071286C">
            <w:pPr>
              <w:jc w:val="center"/>
            </w:pPr>
          </w:p>
        </w:tc>
      </w:tr>
      <w:tr w:rsidR="00CE0415" w14:paraId="1EFF38F1"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0B875907" w14:textId="77777777" w:rsidR="00CE0415" w:rsidRPr="00016678" w:rsidRDefault="00CE0415" w:rsidP="0071286C">
            <w:pPr>
              <w:jc w:val="center"/>
              <w:rPr>
                <w:szCs w:val="24"/>
              </w:rPr>
            </w:pPr>
            <w:r w:rsidRPr="00016678">
              <w:t>2007-08</w:t>
            </w:r>
          </w:p>
        </w:tc>
        <w:tc>
          <w:tcPr>
            <w:tcW w:w="1476" w:type="dxa"/>
            <w:tcBorders>
              <w:top w:val="single" w:sz="4" w:space="0" w:color="auto"/>
              <w:left w:val="single" w:sz="4" w:space="0" w:color="auto"/>
              <w:bottom w:val="single" w:sz="4" w:space="0" w:color="auto"/>
              <w:right w:val="single" w:sz="4" w:space="0" w:color="auto"/>
            </w:tcBorders>
            <w:hideMark/>
          </w:tcPr>
          <w:p w14:paraId="626F09ED" w14:textId="77777777" w:rsidR="00CE0415" w:rsidRPr="00016678" w:rsidRDefault="00CE0415" w:rsidP="0071286C">
            <w:pPr>
              <w:jc w:val="center"/>
              <w:rPr>
                <w:szCs w:val="24"/>
              </w:rPr>
            </w:pPr>
            <w:r w:rsidRPr="00B91465">
              <w:rPr>
                <w:highlight w:val="green"/>
              </w:rPr>
              <w:t>73.1</w:t>
            </w:r>
          </w:p>
        </w:tc>
        <w:tc>
          <w:tcPr>
            <w:tcW w:w="236" w:type="dxa"/>
            <w:tcBorders>
              <w:top w:val="single" w:sz="4" w:space="0" w:color="auto"/>
              <w:left w:val="single" w:sz="4" w:space="0" w:color="auto"/>
              <w:bottom w:val="single" w:sz="4" w:space="0" w:color="auto"/>
              <w:right w:val="single" w:sz="4" w:space="0" w:color="auto"/>
            </w:tcBorders>
          </w:tcPr>
          <w:p w14:paraId="58DCC5A1"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289686FC" w14:textId="77777777" w:rsidR="00CE0415" w:rsidRPr="00016678" w:rsidRDefault="00CE0415" w:rsidP="0071286C">
            <w:pPr>
              <w:jc w:val="center"/>
              <w:rPr>
                <w:szCs w:val="24"/>
              </w:rPr>
            </w:pPr>
            <w:r w:rsidRPr="00016678">
              <w:rPr>
                <w:highlight w:val="yellow"/>
              </w:rPr>
              <w:t>75.0</w:t>
            </w:r>
          </w:p>
        </w:tc>
        <w:tc>
          <w:tcPr>
            <w:tcW w:w="236" w:type="dxa"/>
            <w:tcBorders>
              <w:top w:val="single" w:sz="4" w:space="0" w:color="auto"/>
              <w:left w:val="single" w:sz="4" w:space="0" w:color="auto"/>
              <w:bottom w:val="single" w:sz="4" w:space="0" w:color="auto"/>
              <w:right w:val="single" w:sz="4" w:space="0" w:color="auto"/>
            </w:tcBorders>
          </w:tcPr>
          <w:p w14:paraId="31C52EB1"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749CF82A" w14:textId="77777777" w:rsidR="00CE0415" w:rsidRPr="00016678" w:rsidRDefault="00CE0415" w:rsidP="0071286C">
            <w:pPr>
              <w:jc w:val="center"/>
              <w:rPr>
                <w:szCs w:val="24"/>
              </w:rPr>
            </w:pPr>
            <w:r w:rsidRPr="00FC0B43">
              <w:rPr>
                <w:highlight w:val="green"/>
              </w:rPr>
              <w:t>78.8</w:t>
            </w:r>
          </w:p>
        </w:tc>
        <w:tc>
          <w:tcPr>
            <w:tcW w:w="270" w:type="dxa"/>
            <w:tcBorders>
              <w:top w:val="single" w:sz="4" w:space="0" w:color="auto"/>
              <w:left w:val="single" w:sz="4" w:space="0" w:color="auto"/>
              <w:bottom w:val="single" w:sz="4" w:space="0" w:color="auto"/>
              <w:right w:val="single" w:sz="4" w:space="0" w:color="auto"/>
            </w:tcBorders>
          </w:tcPr>
          <w:p w14:paraId="44E9687B"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495A0F06" w14:textId="77777777" w:rsidR="00CE0415" w:rsidRPr="00016678" w:rsidRDefault="00CE0415" w:rsidP="0071286C">
            <w:pPr>
              <w:jc w:val="center"/>
            </w:pPr>
          </w:p>
        </w:tc>
      </w:tr>
      <w:tr w:rsidR="00CE0415" w14:paraId="38414C1C"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40382E46" w14:textId="77777777" w:rsidR="00CE0415" w:rsidRPr="00016678" w:rsidRDefault="00CE0415" w:rsidP="0071286C">
            <w:pPr>
              <w:jc w:val="center"/>
              <w:rPr>
                <w:szCs w:val="24"/>
              </w:rPr>
            </w:pPr>
            <w:r w:rsidRPr="00016678">
              <w:t>2008-09</w:t>
            </w:r>
          </w:p>
        </w:tc>
        <w:tc>
          <w:tcPr>
            <w:tcW w:w="1476" w:type="dxa"/>
            <w:tcBorders>
              <w:top w:val="single" w:sz="4" w:space="0" w:color="auto"/>
              <w:left w:val="single" w:sz="4" w:space="0" w:color="auto"/>
              <w:bottom w:val="single" w:sz="4" w:space="0" w:color="auto"/>
              <w:right w:val="single" w:sz="4" w:space="0" w:color="auto"/>
            </w:tcBorders>
            <w:hideMark/>
          </w:tcPr>
          <w:p w14:paraId="4653FA29" w14:textId="77777777" w:rsidR="00CE0415" w:rsidRPr="00016678" w:rsidRDefault="00CE0415" w:rsidP="0071286C">
            <w:pPr>
              <w:jc w:val="center"/>
              <w:rPr>
                <w:szCs w:val="24"/>
              </w:rPr>
            </w:pPr>
            <w:r w:rsidRPr="00FC0B43">
              <w:rPr>
                <w:highlight w:val="yellow"/>
              </w:rPr>
              <w:t>81.4</w:t>
            </w:r>
          </w:p>
        </w:tc>
        <w:tc>
          <w:tcPr>
            <w:tcW w:w="236" w:type="dxa"/>
            <w:tcBorders>
              <w:top w:val="single" w:sz="4" w:space="0" w:color="auto"/>
              <w:left w:val="single" w:sz="4" w:space="0" w:color="auto"/>
              <w:bottom w:val="single" w:sz="4" w:space="0" w:color="auto"/>
              <w:right w:val="single" w:sz="4" w:space="0" w:color="auto"/>
            </w:tcBorders>
          </w:tcPr>
          <w:p w14:paraId="1EB0E2B8"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02F66EEF" w14:textId="77777777" w:rsidR="00CE0415" w:rsidRPr="00016678" w:rsidRDefault="00CE0415" w:rsidP="0071286C">
            <w:pPr>
              <w:jc w:val="center"/>
              <w:rPr>
                <w:szCs w:val="24"/>
              </w:rPr>
            </w:pPr>
            <w:r w:rsidRPr="00B91465">
              <w:rPr>
                <w:highlight w:val="green"/>
              </w:rPr>
              <w:t>89.5</w:t>
            </w:r>
          </w:p>
        </w:tc>
        <w:tc>
          <w:tcPr>
            <w:tcW w:w="236" w:type="dxa"/>
            <w:tcBorders>
              <w:top w:val="single" w:sz="4" w:space="0" w:color="auto"/>
              <w:left w:val="single" w:sz="4" w:space="0" w:color="auto"/>
              <w:bottom w:val="single" w:sz="4" w:space="0" w:color="auto"/>
              <w:right w:val="single" w:sz="4" w:space="0" w:color="auto"/>
            </w:tcBorders>
          </w:tcPr>
          <w:p w14:paraId="430A823E"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05335FF1" w14:textId="77777777" w:rsidR="00CE0415" w:rsidRPr="00016678" w:rsidRDefault="00CE0415" w:rsidP="0071286C">
            <w:pPr>
              <w:jc w:val="center"/>
              <w:rPr>
                <w:szCs w:val="24"/>
              </w:rPr>
            </w:pPr>
            <w:r w:rsidRPr="00016678">
              <w:rPr>
                <w:highlight w:val="yellow"/>
              </w:rPr>
              <w:t>82.8</w:t>
            </w:r>
          </w:p>
        </w:tc>
        <w:tc>
          <w:tcPr>
            <w:tcW w:w="270" w:type="dxa"/>
            <w:tcBorders>
              <w:top w:val="single" w:sz="4" w:space="0" w:color="auto"/>
              <w:left w:val="single" w:sz="4" w:space="0" w:color="auto"/>
              <w:bottom w:val="single" w:sz="4" w:space="0" w:color="auto"/>
              <w:right w:val="single" w:sz="4" w:space="0" w:color="auto"/>
            </w:tcBorders>
          </w:tcPr>
          <w:p w14:paraId="1EF45BBF"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1F7074E6" w14:textId="77777777" w:rsidR="00CE0415" w:rsidRPr="00016678" w:rsidRDefault="00CE0415" w:rsidP="0071286C">
            <w:pPr>
              <w:jc w:val="center"/>
            </w:pPr>
          </w:p>
        </w:tc>
      </w:tr>
      <w:tr w:rsidR="00CE0415" w14:paraId="6D16D551"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3C119C9F" w14:textId="77777777" w:rsidR="00CE0415" w:rsidRPr="00016678" w:rsidRDefault="00CE0415" w:rsidP="0071286C">
            <w:pPr>
              <w:jc w:val="center"/>
              <w:rPr>
                <w:szCs w:val="24"/>
              </w:rPr>
            </w:pPr>
            <w:r w:rsidRPr="00016678">
              <w:t>2009-10</w:t>
            </w:r>
          </w:p>
        </w:tc>
        <w:tc>
          <w:tcPr>
            <w:tcW w:w="1476" w:type="dxa"/>
            <w:tcBorders>
              <w:top w:val="single" w:sz="4" w:space="0" w:color="auto"/>
              <w:left w:val="single" w:sz="4" w:space="0" w:color="auto"/>
              <w:bottom w:val="single" w:sz="4" w:space="0" w:color="auto"/>
              <w:right w:val="single" w:sz="4" w:space="0" w:color="auto"/>
            </w:tcBorders>
            <w:hideMark/>
          </w:tcPr>
          <w:p w14:paraId="0AB2606C" w14:textId="77777777" w:rsidR="00CE0415" w:rsidRPr="00016678" w:rsidRDefault="00CE0415" w:rsidP="0071286C">
            <w:pPr>
              <w:jc w:val="center"/>
              <w:rPr>
                <w:szCs w:val="24"/>
              </w:rPr>
            </w:pPr>
            <w:r w:rsidRPr="00FC0B43">
              <w:rPr>
                <w:highlight w:val="green"/>
              </w:rPr>
              <w:t>84.4</w:t>
            </w:r>
          </w:p>
        </w:tc>
        <w:tc>
          <w:tcPr>
            <w:tcW w:w="236" w:type="dxa"/>
            <w:tcBorders>
              <w:top w:val="single" w:sz="4" w:space="0" w:color="auto"/>
              <w:left w:val="single" w:sz="4" w:space="0" w:color="auto"/>
              <w:bottom w:val="single" w:sz="4" w:space="0" w:color="auto"/>
              <w:right w:val="single" w:sz="4" w:space="0" w:color="auto"/>
            </w:tcBorders>
          </w:tcPr>
          <w:p w14:paraId="7829CED8"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76F13CD6" w14:textId="77777777" w:rsidR="00CE0415" w:rsidRPr="00016678" w:rsidRDefault="00CE0415" w:rsidP="0071286C">
            <w:pPr>
              <w:jc w:val="center"/>
              <w:rPr>
                <w:szCs w:val="24"/>
              </w:rPr>
            </w:pPr>
            <w:r w:rsidRPr="00FC0B43">
              <w:rPr>
                <w:highlight w:val="yellow"/>
              </w:rPr>
              <w:t>87.8</w:t>
            </w:r>
          </w:p>
        </w:tc>
        <w:tc>
          <w:tcPr>
            <w:tcW w:w="236" w:type="dxa"/>
            <w:tcBorders>
              <w:top w:val="single" w:sz="4" w:space="0" w:color="auto"/>
              <w:left w:val="single" w:sz="4" w:space="0" w:color="auto"/>
              <w:bottom w:val="single" w:sz="4" w:space="0" w:color="auto"/>
              <w:right w:val="single" w:sz="4" w:space="0" w:color="auto"/>
            </w:tcBorders>
          </w:tcPr>
          <w:p w14:paraId="1FB7CE10"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6968FA13" w14:textId="77777777" w:rsidR="00CE0415" w:rsidRPr="00016678" w:rsidRDefault="00CE0415" w:rsidP="0071286C">
            <w:pPr>
              <w:jc w:val="center"/>
              <w:rPr>
                <w:szCs w:val="24"/>
              </w:rPr>
            </w:pPr>
            <w:r w:rsidRPr="00B91465">
              <w:rPr>
                <w:highlight w:val="green"/>
              </w:rPr>
              <w:t>91.8</w:t>
            </w:r>
          </w:p>
        </w:tc>
        <w:tc>
          <w:tcPr>
            <w:tcW w:w="270" w:type="dxa"/>
            <w:tcBorders>
              <w:top w:val="single" w:sz="4" w:space="0" w:color="auto"/>
              <w:left w:val="single" w:sz="4" w:space="0" w:color="auto"/>
              <w:bottom w:val="single" w:sz="4" w:space="0" w:color="auto"/>
              <w:right w:val="single" w:sz="4" w:space="0" w:color="auto"/>
            </w:tcBorders>
          </w:tcPr>
          <w:p w14:paraId="7B4EA8EE"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13B3A03C" w14:textId="77777777" w:rsidR="00CE0415" w:rsidRPr="00016678" w:rsidRDefault="00CE0415" w:rsidP="0071286C">
            <w:pPr>
              <w:jc w:val="center"/>
            </w:pPr>
            <w:r w:rsidRPr="00016678">
              <w:rPr>
                <w:highlight w:val="yellow"/>
              </w:rPr>
              <w:t>83.4</w:t>
            </w:r>
          </w:p>
        </w:tc>
      </w:tr>
      <w:tr w:rsidR="00CE0415" w14:paraId="17633588"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2002751F" w14:textId="77777777" w:rsidR="00CE0415" w:rsidRPr="00016678" w:rsidRDefault="00CE0415" w:rsidP="0071286C">
            <w:pPr>
              <w:jc w:val="center"/>
            </w:pPr>
            <w:r w:rsidRPr="00016678">
              <w:t>2010-11</w:t>
            </w:r>
          </w:p>
        </w:tc>
        <w:tc>
          <w:tcPr>
            <w:tcW w:w="1476" w:type="dxa"/>
            <w:tcBorders>
              <w:top w:val="single" w:sz="4" w:space="0" w:color="auto"/>
              <w:left w:val="single" w:sz="4" w:space="0" w:color="auto"/>
              <w:bottom w:val="single" w:sz="4" w:space="0" w:color="auto"/>
              <w:right w:val="single" w:sz="4" w:space="0" w:color="auto"/>
            </w:tcBorders>
            <w:hideMark/>
          </w:tcPr>
          <w:p w14:paraId="1953E0EF" w14:textId="77777777" w:rsidR="00CE0415" w:rsidRPr="00016678" w:rsidRDefault="00CE0415" w:rsidP="0071286C">
            <w:pPr>
              <w:jc w:val="center"/>
            </w:pPr>
            <w:r w:rsidRPr="00FC0B43">
              <w:rPr>
                <w:highlight w:val="yellow"/>
              </w:rPr>
              <w:t>80</w:t>
            </w:r>
          </w:p>
        </w:tc>
        <w:tc>
          <w:tcPr>
            <w:tcW w:w="236" w:type="dxa"/>
            <w:tcBorders>
              <w:top w:val="single" w:sz="4" w:space="0" w:color="auto"/>
              <w:left w:val="single" w:sz="4" w:space="0" w:color="auto"/>
              <w:bottom w:val="single" w:sz="4" w:space="0" w:color="auto"/>
              <w:right w:val="single" w:sz="4" w:space="0" w:color="auto"/>
            </w:tcBorders>
          </w:tcPr>
          <w:p w14:paraId="41E8ECEB"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1FD5C0C6" w14:textId="77777777" w:rsidR="00CE0415" w:rsidRPr="00F254D3" w:rsidRDefault="00CE0415" w:rsidP="0071286C">
            <w:pPr>
              <w:jc w:val="center"/>
              <w:rPr>
                <w:highlight w:val="yellow"/>
              </w:rPr>
            </w:pPr>
            <w:r w:rsidRPr="00FC0B43">
              <w:rPr>
                <w:highlight w:val="green"/>
              </w:rPr>
              <w:t>90.0</w:t>
            </w:r>
          </w:p>
        </w:tc>
        <w:tc>
          <w:tcPr>
            <w:tcW w:w="236" w:type="dxa"/>
            <w:tcBorders>
              <w:top w:val="single" w:sz="4" w:space="0" w:color="auto"/>
              <w:left w:val="single" w:sz="4" w:space="0" w:color="auto"/>
              <w:bottom w:val="single" w:sz="4" w:space="0" w:color="auto"/>
              <w:right w:val="single" w:sz="4" w:space="0" w:color="auto"/>
            </w:tcBorders>
          </w:tcPr>
          <w:p w14:paraId="665137C1"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54D4E06C" w14:textId="77777777" w:rsidR="00CE0415" w:rsidRPr="00016678" w:rsidRDefault="00CE0415" w:rsidP="0071286C">
            <w:pPr>
              <w:jc w:val="center"/>
            </w:pPr>
            <w:r w:rsidRPr="00FC0B43">
              <w:rPr>
                <w:highlight w:val="yellow"/>
              </w:rPr>
              <w:t>92.1</w:t>
            </w:r>
          </w:p>
        </w:tc>
        <w:tc>
          <w:tcPr>
            <w:tcW w:w="270" w:type="dxa"/>
            <w:tcBorders>
              <w:top w:val="single" w:sz="4" w:space="0" w:color="auto"/>
              <w:left w:val="single" w:sz="4" w:space="0" w:color="auto"/>
              <w:bottom w:val="single" w:sz="4" w:space="0" w:color="auto"/>
              <w:right w:val="single" w:sz="4" w:space="0" w:color="auto"/>
            </w:tcBorders>
          </w:tcPr>
          <w:p w14:paraId="05B26C00"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28E5EA88" w14:textId="77777777" w:rsidR="00CE0415" w:rsidRPr="00016678" w:rsidRDefault="00CE0415" w:rsidP="0071286C">
            <w:pPr>
              <w:jc w:val="center"/>
            </w:pPr>
          </w:p>
        </w:tc>
      </w:tr>
      <w:tr w:rsidR="00CE0415" w14:paraId="30765F79" w14:textId="77777777" w:rsidTr="0071286C">
        <w:tc>
          <w:tcPr>
            <w:tcW w:w="1476" w:type="dxa"/>
            <w:tcBorders>
              <w:top w:val="single" w:sz="4" w:space="0" w:color="auto"/>
              <w:left w:val="single" w:sz="4" w:space="0" w:color="auto"/>
              <w:bottom w:val="single" w:sz="4" w:space="0" w:color="auto"/>
              <w:right w:val="single" w:sz="4" w:space="0" w:color="auto"/>
            </w:tcBorders>
          </w:tcPr>
          <w:p w14:paraId="540958E1" w14:textId="77777777" w:rsidR="00CE0415" w:rsidRPr="00016678" w:rsidRDefault="00CE0415" w:rsidP="0071286C">
            <w:pPr>
              <w:jc w:val="center"/>
            </w:pPr>
            <w:r w:rsidRPr="00016678">
              <w:t>2011-12</w:t>
            </w:r>
          </w:p>
        </w:tc>
        <w:tc>
          <w:tcPr>
            <w:tcW w:w="1476" w:type="dxa"/>
            <w:tcBorders>
              <w:top w:val="single" w:sz="4" w:space="0" w:color="auto"/>
              <w:left w:val="single" w:sz="4" w:space="0" w:color="auto"/>
              <w:bottom w:val="single" w:sz="4" w:space="0" w:color="auto"/>
              <w:right w:val="single" w:sz="4" w:space="0" w:color="auto"/>
            </w:tcBorders>
          </w:tcPr>
          <w:p w14:paraId="05A38B9B" w14:textId="77777777" w:rsidR="00CE0415" w:rsidRPr="00016678" w:rsidRDefault="00CE0415" w:rsidP="0071286C">
            <w:pPr>
              <w:jc w:val="center"/>
            </w:pPr>
            <w:r w:rsidRPr="00FC0B43">
              <w:rPr>
                <w:highlight w:val="green"/>
              </w:rPr>
              <w:t>85</w:t>
            </w:r>
          </w:p>
        </w:tc>
        <w:tc>
          <w:tcPr>
            <w:tcW w:w="236" w:type="dxa"/>
            <w:tcBorders>
              <w:top w:val="single" w:sz="4" w:space="0" w:color="auto"/>
              <w:left w:val="single" w:sz="4" w:space="0" w:color="auto"/>
              <w:bottom w:val="single" w:sz="4" w:space="0" w:color="auto"/>
              <w:right w:val="single" w:sz="4" w:space="0" w:color="auto"/>
            </w:tcBorders>
          </w:tcPr>
          <w:p w14:paraId="6E2F60F1"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2AA70120" w14:textId="77777777" w:rsidR="00CE0415" w:rsidRPr="00016678" w:rsidRDefault="00CE0415" w:rsidP="0071286C">
            <w:pPr>
              <w:jc w:val="center"/>
            </w:pPr>
            <w:r w:rsidRPr="00FC0B43">
              <w:rPr>
                <w:highlight w:val="yellow"/>
              </w:rPr>
              <w:t>85.7</w:t>
            </w:r>
          </w:p>
        </w:tc>
        <w:tc>
          <w:tcPr>
            <w:tcW w:w="236" w:type="dxa"/>
            <w:tcBorders>
              <w:top w:val="single" w:sz="4" w:space="0" w:color="auto"/>
              <w:left w:val="single" w:sz="4" w:space="0" w:color="auto"/>
              <w:bottom w:val="single" w:sz="4" w:space="0" w:color="auto"/>
              <w:right w:val="single" w:sz="4" w:space="0" w:color="auto"/>
            </w:tcBorders>
          </w:tcPr>
          <w:p w14:paraId="63E300F7"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16A8E37E" w14:textId="77777777" w:rsidR="00CE0415" w:rsidRPr="00F254D3" w:rsidRDefault="00CE0415" w:rsidP="0071286C">
            <w:pPr>
              <w:jc w:val="center"/>
              <w:rPr>
                <w:highlight w:val="yellow"/>
              </w:rPr>
            </w:pPr>
            <w:r w:rsidRPr="00FC0B43">
              <w:rPr>
                <w:highlight w:val="green"/>
              </w:rPr>
              <w:t>90.7</w:t>
            </w:r>
          </w:p>
        </w:tc>
        <w:tc>
          <w:tcPr>
            <w:tcW w:w="270" w:type="dxa"/>
            <w:tcBorders>
              <w:top w:val="single" w:sz="4" w:space="0" w:color="auto"/>
              <w:left w:val="single" w:sz="4" w:space="0" w:color="auto"/>
              <w:bottom w:val="single" w:sz="4" w:space="0" w:color="auto"/>
              <w:right w:val="single" w:sz="4" w:space="0" w:color="auto"/>
            </w:tcBorders>
          </w:tcPr>
          <w:p w14:paraId="682C117E"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7DA7FBDE" w14:textId="77777777" w:rsidR="00CE0415" w:rsidRPr="00016678" w:rsidRDefault="00CE0415" w:rsidP="0071286C">
            <w:pPr>
              <w:jc w:val="center"/>
            </w:pPr>
          </w:p>
        </w:tc>
      </w:tr>
      <w:tr w:rsidR="00CE0415" w14:paraId="136FFA9C" w14:textId="77777777" w:rsidTr="0071286C">
        <w:tc>
          <w:tcPr>
            <w:tcW w:w="1476" w:type="dxa"/>
            <w:tcBorders>
              <w:top w:val="single" w:sz="4" w:space="0" w:color="auto"/>
              <w:left w:val="single" w:sz="4" w:space="0" w:color="auto"/>
              <w:bottom w:val="single" w:sz="4" w:space="0" w:color="auto"/>
              <w:right w:val="single" w:sz="4" w:space="0" w:color="auto"/>
            </w:tcBorders>
          </w:tcPr>
          <w:p w14:paraId="4839671E" w14:textId="77777777" w:rsidR="00CE0415" w:rsidRPr="00016678" w:rsidRDefault="00CE0415" w:rsidP="0071286C">
            <w:pPr>
              <w:jc w:val="center"/>
            </w:pPr>
            <w:r w:rsidRPr="00016678">
              <w:t>2012-13</w:t>
            </w:r>
          </w:p>
        </w:tc>
        <w:tc>
          <w:tcPr>
            <w:tcW w:w="1476" w:type="dxa"/>
            <w:tcBorders>
              <w:top w:val="single" w:sz="4" w:space="0" w:color="auto"/>
              <w:left w:val="single" w:sz="4" w:space="0" w:color="auto"/>
              <w:bottom w:val="single" w:sz="4" w:space="0" w:color="auto"/>
              <w:right w:val="single" w:sz="4" w:space="0" w:color="auto"/>
            </w:tcBorders>
          </w:tcPr>
          <w:p w14:paraId="5D35D2A6" w14:textId="77777777" w:rsidR="00CE0415" w:rsidRPr="008F6E6A" w:rsidRDefault="00CE0415" w:rsidP="0071286C">
            <w:pPr>
              <w:jc w:val="center"/>
              <w:rPr>
                <w:b/>
              </w:rPr>
            </w:pPr>
            <w:r w:rsidRPr="008F6E6A">
              <w:rPr>
                <w:b/>
                <w:highlight w:val="yellow"/>
              </w:rPr>
              <w:t>77.8</w:t>
            </w:r>
          </w:p>
        </w:tc>
        <w:tc>
          <w:tcPr>
            <w:tcW w:w="236" w:type="dxa"/>
            <w:tcBorders>
              <w:top w:val="single" w:sz="4" w:space="0" w:color="auto"/>
              <w:left w:val="single" w:sz="4" w:space="0" w:color="auto"/>
              <w:bottom w:val="single" w:sz="4" w:space="0" w:color="auto"/>
              <w:right w:val="single" w:sz="4" w:space="0" w:color="auto"/>
            </w:tcBorders>
          </w:tcPr>
          <w:p w14:paraId="74DF0198"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2A4D1583" w14:textId="77777777" w:rsidR="00CE0415" w:rsidRPr="00016678" w:rsidRDefault="00CE0415" w:rsidP="0071286C">
            <w:pPr>
              <w:jc w:val="center"/>
            </w:pPr>
            <w:r w:rsidRPr="00FC0B43">
              <w:rPr>
                <w:highlight w:val="green"/>
              </w:rPr>
              <w:t>74.4</w:t>
            </w:r>
          </w:p>
        </w:tc>
        <w:tc>
          <w:tcPr>
            <w:tcW w:w="236" w:type="dxa"/>
            <w:tcBorders>
              <w:top w:val="single" w:sz="4" w:space="0" w:color="auto"/>
              <w:left w:val="single" w:sz="4" w:space="0" w:color="auto"/>
              <w:bottom w:val="single" w:sz="4" w:space="0" w:color="auto"/>
              <w:right w:val="single" w:sz="4" w:space="0" w:color="auto"/>
            </w:tcBorders>
          </w:tcPr>
          <w:p w14:paraId="6A3F0EA4"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1021916F" w14:textId="77777777" w:rsidR="00CE0415" w:rsidRPr="00016678" w:rsidRDefault="00CE0415" w:rsidP="0071286C">
            <w:pPr>
              <w:jc w:val="center"/>
            </w:pPr>
            <w:r w:rsidRPr="00FC0B43">
              <w:rPr>
                <w:highlight w:val="yellow"/>
              </w:rPr>
              <w:t>88.9</w:t>
            </w:r>
          </w:p>
        </w:tc>
        <w:tc>
          <w:tcPr>
            <w:tcW w:w="270" w:type="dxa"/>
            <w:tcBorders>
              <w:top w:val="single" w:sz="4" w:space="0" w:color="auto"/>
              <w:left w:val="single" w:sz="4" w:space="0" w:color="auto"/>
              <w:bottom w:val="single" w:sz="4" w:space="0" w:color="auto"/>
              <w:right w:val="single" w:sz="4" w:space="0" w:color="auto"/>
            </w:tcBorders>
          </w:tcPr>
          <w:p w14:paraId="72D4F95B"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6F6F1470" w14:textId="77777777" w:rsidR="00CE0415" w:rsidRPr="00016678" w:rsidRDefault="00CE0415" w:rsidP="0071286C">
            <w:pPr>
              <w:jc w:val="center"/>
            </w:pPr>
          </w:p>
        </w:tc>
      </w:tr>
      <w:tr w:rsidR="00CE0415" w14:paraId="1B28E1C0" w14:textId="77777777" w:rsidTr="0071286C">
        <w:tc>
          <w:tcPr>
            <w:tcW w:w="1476" w:type="dxa"/>
            <w:tcBorders>
              <w:top w:val="single" w:sz="4" w:space="0" w:color="auto"/>
              <w:left w:val="single" w:sz="4" w:space="0" w:color="auto"/>
              <w:bottom w:val="single" w:sz="4" w:space="0" w:color="auto"/>
              <w:right w:val="single" w:sz="4" w:space="0" w:color="auto"/>
            </w:tcBorders>
          </w:tcPr>
          <w:p w14:paraId="49EDF821" w14:textId="77777777" w:rsidR="00CE0415" w:rsidRPr="00016678" w:rsidRDefault="00CE0415" w:rsidP="0071286C">
            <w:pPr>
              <w:jc w:val="center"/>
            </w:pPr>
            <w:r w:rsidRPr="00016678">
              <w:t>2013-14</w:t>
            </w:r>
          </w:p>
        </w:tc>
        <w:tc>
          <w:tcPr>
            <w:tcW w:w="1476" w:type="dxa"/>
            <w:tcBorders>
              <w:top w:val="single" w:sz="4" w:space="0" w:color="auto"/>
              <w:left w:val="single" w:sz="4" w:space="0" w:color="auto"/>
              <w:bottom w:val="single" w:sz="4" w:space="0" w:color="auto"/>
              <w:right w:val="single" w:sz="4" w:space="0" w:color="auto"/>
            </w:tcBorders>
          </w:tcPr>
          <w:p w14:paraId="4954F270" w14:textId="77777777" w:rsidR="00CE0415" w:rsidRPr="00016678" w:rsidRDefault="00CE0415" w:rsidP="0071286C">
            <w:pPr>
              <w:jc w:val="center"/>
            </w:pPr>
            <w:r w:rsidRPr="00B91465">
              <w:rPr>
                <w:highlight w:val="green"/>
              </w:rPr>
              <w:t>83</w:t>
            </w:r>
          </w:p>
        </w:tc>
        <w:tc>
          <w:tcPr>
            <w:tcW w:w="236" w:type="dxa"/>
            <w:tcBorders>
              <w:top w:val="single" w:sz="4" w:space="0" w:color="auto"/>
              <w:left w:val="single" w:sz="4" w:space="0" w:color="auto"/>
              <w:bottom w:val="single" w:sz="4" w:space="0" w:color="auto"/>
              <w:right w:val="single" w:sz="4" w:space="0" w:color="auto"/>
            </w:tcBorders>
          </w:tcPr>
          <w:p w14:paraId="5AE59478"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347D9B02" w14:textId="77777777" w:rsidR="00CE0415" w:rsidRPr="008F6E6A" w:rsidRDefault="00CE0415" w:rsidP="0071286C">
            <w:pPr>
              <w:jc w:val="center"/>
              <w:rPr>
                <w:b/>
              </w:rPr>
            </w:pPr>
            <w:r w:rsidRPr="008F6E6A">
              <w:rPr>
                <w:b/>
                <w:highlight w:val="yellow"/>
              </w:rPr>
              <w:t>88.4</w:t>
            </w:r>
          </w:p>
        </w:tc>
        <w:tc>
          <w:tcPr>
            <w:tcW w:w="236" w:type="dxa"/>
            <w:tcBorders>
              <w:top w:val="single" w:sz="4" w:space="0" w:color="auto"/>
              <w:left w:val="single" w:sz="4" w:space="0" w:color="auto"/>
              <w:bottom w:val="single" w:sz="4" w:space="0" w:color="auto"/>
              <w:right w:val="single" w:sz="4" w:space="0" w:color="auto"/>
            </w:tcBorders>
          </w:tcPr>
          <w:p w14:paraId="51B06648"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7750A7BA" w14:textId="77777777" w:rsidR="00CE0415" w:rsidRPr="00016678" w:rsidRDefault="00CE0415" w:rsidP="0071286C">
            <w:pPr>
              <w:jc w:val="center"/>
            </w:pPr>
            <w:r w:rsidRPr="00FC0B43">
              <w:rPr>
                <w:highlight w:val="green"/>
              </w:rPr>
              <w:t>88.9</w:t>
            </w:r>
          </w:p>
        </w:tc>
        <w:tc>
          <w:tcPr>
            <w:tcW w:w="270" w:type="dxa"/>
            <w:tcBorders>
              <w:top w:val="single" w:sz="4" w:space="0" w:color="auto"/>
              <w:left w:val="single" w:sz="4" w:space="0" w:color="auto"/>
              <w:bottom w:val="single" w:sz="4" w:space="0" w:color="auto"/>
              <w:right w:val="single" w:sz="4" w:space="0" w:color="auto"/>
            </w:tcBorders>
          </w:tcPr>
          <w:p w14:paraId="6C3F8706"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5C2BE624" w14:textId="77777777" w:rsidR="00CE0415" w:rsidRPr="00016678" w:rsidRDefault="00CE0415" w:rsidP="0071286C">
            <w:pPr>
              <w:jc w:val="center"/>
            </w:pPr>
          </w:p>
        </w:tc>
      </w:tr>
      <w:tr w:rsidR="00CE0415" w14:paraId="5FA13DDE" w14:textId="77777777" w:rsidTr="0071286C">
        <w:tc>
          <w:tcPr>
            <w:tcW w:w="1476" w:type="dxa"/>
            <w:tcBorders>
              <w:top w:val="single" w:sz="4" w:space="0" w:color="auto"/>
              <w:left w:val="single" w:sz="4" w:space="0" w:color="auto"/>
              <w:bottom w:val="single" w:sz="4" w:space="0" w:color="auto"/>
              <w:right w:val="single" w:sz="4" w:space="0" w:color="auto"/>
            </w:tcBorders>
          </w:tcPr>
          <w:p w14:paraId="0A694118" w14:textId="77777777" w:rsidR="00CE0415" w:rsidRPr="00016678" w:rsidRDefault="00CE0415" w:rsidP="0071286C">
            <w:pPr>
              <w:jc w:val="center"/>
            </w:pPr>
            <w:r w:rsidRPr="00016678">
              <w:t>2014-15</w:t>
            </w:r>
          </w:p>
        </w:tc>
        <w:tc>
          <w:tcPr>
            <w:tcW w:w="1476" w:type="dxa"/>
            <w:tcBorders>
              <w:top w:val="single" w:sz="4" w:space="0" w:color="auto"/>
              <w:left w:val="single" w:sz="4" w:space="0" w:color="auto"/>
              <w:bottom w:val="single" w:sz="4" w:space="0" w:color="auto"/>
              <w:right w:val="single" w:sz="4" w:space="0" w:color="auto"/>
            </w:tcBorders>
          </w:tcPr>
          <w:p w14:paraId="02F2EDFE" w14:textId="77777777" w:rsidR="00CE0415" w:rsidRPr="00016678" w:rsidRDefault="00CE0415" w:rsidP="0071286C">
            <w:pPr>
              <w:jc w:val="center"/>
            </w:pPr>
            <w:r w:rsidRPr="00FC0B43">
              <w:rPr>
                <w:highlight w:val="yellow"/>
              </w:rPr>
              <w:t>84.2</w:t>
            </w:r>
          </w:p>
        </w:tc>
        <w:tc>
          <w:tcPr>
            <w:tcW w:w="236" w:type="dxa"/>
            <w:tcBorders>
              <w:top w:val="single" w:sz="4" w:space="0" w:color="auto"/>
              <w:left w:val="single" w:sz="4" w:space="0" w:color="auto"/>
              <w:bottom w:val="single" w:sz="4" w:space="0" w:color="auto"/>
              <w:right w:val="single" w:sz="4" w:space="0" w:color="auto"/>
            </w:tcBorders>
          </w:tcPr>
          <w:p w14:paraId="3CA0EC8F"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04A00824" w14:textId="77777777" w:rsidR="00CE0415" w:rsidRPr="00016678" w:rsidRDefault="00CE0415" w:rsidP="0071286C">
            <w:pPr>
              <w:jc w:val="center"/>
            </w:pPr>
            <w:r w:rsidRPr="00B91465">
              <w:rPr>
                <w:highlight w:val="green"/>
              </w:rPr>
              <w:t>92.9</w:t>
            </w:r>
          </w:p>
        </w:tc>
        <w:tc>
          <w:tcPr>
            <w:tcW w:w="236" w:type="dxa"/>
            <w:tcBorders>
              <w:top w:val="single" w:sz="4" w:space="0" w:color="auto"/>
              <w:left w:val="single" w:sz="4" w:space="0" w:color="auto"/>
              <w:bottom w:val="single" w:sz="4" w:space="0" w:color="auto"/>
              <w:right w:val="single" w:sz="4" w:space="0" w:color="auto"/>
            </w:tcBorders>
          </w:tcPr>
          <w:p w14:paraId="0A64FD8F"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5F601E6E" w14:textId="77777777" w:rsidR="00CE0415" w:rsidRPr="008F6E6A" w:rsidRDefault="00CE0415" w:rsidP="0071286C">
            <w:pPr>
              <w:jc w:val="center"/>
              <w:rPr>
                <w:b/>
              </w:rPr>
            </w:pPr>
            <w:r w:rsidRPr="008F6E6A">
              <w:rPr>
                <w:b/>
                <w:highlight w:val="yellow"/>
              </w:rPr>
              <w:t>90.9</w:t>
            </w:r>
          </w:p>
        </w:tc>
        <w:tc>
          <w:tcPr>
            <w:tcW w:w="270" w:type="dxa"/>
            <w:tcBorders>
              <w:top w:val="single" w:sz="4" w:space="0" w:color="auto"/>
              <w:left w:val="single" w:sz="4" w:space="0" w:color="auto"/>
              <w:bottom w:val="single" w:sz="4" w:space="0" w:color="auto"/>
              <w:right w:val="single" w:sz="4" w:space="0" w:color="auto"/>
            </w:tcBorders>
          </w:tcPr>
          <w:p w14:paraId="057C46BE"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0BB2A644" w14:textId="77777777" w:rsidR="00CE0415" w:rsidRPr="00016678" w:rsidRDefault="00CE0415" w:rsidP="0071286C">
            <w:pPr>
              <w:jc w:val="center"/>
            </w:pPr>
          </w:p>
        </w:tc>
      </w:tr>
    </w:tbl>
    <w:p w14:paraId="47CF4C35" w14:textId="77777777" w:rsidR="00CE0415" w:rsidRDefault="00CE0415" w:rsidP="00CE0415">
      <w:pPr>
        <w:jc w:val="center"/>
      </w:pPr>
    </w:p>
    <w:p w14:paraId="76AB6FEE" w14:textId="77777777" w:rsidR="00CE0415" w:rsidRDefault="00CE0415" w:rsidP="00CE0415">
      <w:pPr>
        <w:jc w:val="center"/>
      </w:pPr>
    </w:p>
    <w:p w14:paraId="29F20622" w14:textId="77777777" w:rsidR="00CE0415" w:rsidRDefault="00CE0415" w:rsidP="00CE0415">
      <w:pPr>
        <w:jc w:val="center"/>
      </w:pPr>
      <w:smartTag w:uri="urn:schemas-microsoft-com:office:smarttags" w:element="place">
        <w:smartTag w:uri="urn:schemas-microsoft-com:office:smarttags" w:element="PlaceName">
          <w:r>
            <w:t>Downtown</w:t>
          </w:r>
        </w:smartTag>
        <w:r>
          <w:t xml:space="preserve"> </w:t>
        </w:r>
        <w:smartTag w:uri="urn:schemas-microsoft-com:office:smarttags" w:element="PlaceType">
          <w:r>
            <w:t>School</w:t>
          </w:r>
        </w:smartTag>
      </w:smartTag>
    </w:p>
    <w:p w14:paraId="44E205D1" w14:textId="77777777" w:rsidR="00CE0415" w:rsidRDefault="00CE0415" w:rsidP="00CE0415">
      <w:pPr>
        <w:jc w:val="center"/>
      </w:pPr>
      <w:r>
        <w:t>ITBS / Iowa Assessments</w:t>
      </w:r>
    </w:p>
    <w:p w14:paraId="2E05F6FF" w14:textId="77777777" w:rsidR="00CE0415" w:rsidRDefault="00CE0415" w:rsidP="00CE0415">
      <w:pPr>
        <w:jc w:val="center"/>
      </w:pPr>
      <w:r>
        <w:t>Math Proficiency</w:t>
      </w:r>
    </w:p>
    <w:p w14:paraId="35E166D6" w14:textId="77777777" w:rsidR="00CE0415" w:rsidRDefault="00CE0415" w:rsidP="00CE041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236"/>
        <w:gridCol w:w="1600"/>
        <w:gridCol w:w="236"/>
        <w:gridCol w:w="1564"/>
        <w:gridCol w:w="270"/>
        <w:gridCol w:w="1440"/>
      </w:tblGrid>
      <w:tr w:rsidR="00CE0415" w14:paraId="69619AEF" w14:textId="77777777" w:rsidTr="0071286C">
        <w:tc>
          <w:tcPr>
            <w:tcW w:w="1476" w:type="dxa"/>
            <w:tcBorders>
              <w:top w:val="single" w:sz="4" w:space="0" w:color="auto"/>
              <w:left w:val="single" w:sz="4" w:space="0" w:color="auto"/>
              <w:bottom w:val="single" w:sz="4" w:space="0" w:color="auto"/>
              <w:right w:val="single" w:sz="4" w:space="0" w:color="auto"/>
            </w:tcBorders>
          </w:tcPr>
          <w:p w14:paraId="2332DD2F" w14:textId="77777777" w:rsidR="00CE0415" w:rsidRPr="00016678" w:rsidRDefault="00CE0415" w:rsidP="0071286C">
            <w:pPr>
              <w:jc w:val="center"/>
              <w:rPr>
                <w:szCs w:val="24"/>
              </w:rPr>
            </w:pPr>
          </w:p>
        </w:tc>
        <w:tc>
          <w:tcPr>
            <w:tcW w:w="1476" w:type="dxa"/>
            <w:tcBorders>
              <w:top w:val="single" w:sz="4" w:space="0" w:color="auto"/>
              <w:left w:val="single" w:sz="4" w:space="0" w:color="auto"/>
              <w:bottom w:val="single" w:sz="4" w:space="0" w:color="auto"/>
              <w:right w:val="single" w:sz="4" w:space="0" w:color="auto"/>
            </w:tcBorders>
            <w:hideMark/>
          </w:tcPr>
          <w:p w14:paraId="715C2BD0" w14:textId="77777777" w:rsidR="00CE0415" w:rsidRPr="00016678" w:rsidRDefault="00CE0415" w:rsidP="0071286C">
            <w:pPr>
              <w:jc w:val="center"/>
              <w:rPr>
                <w:szCs w:val="24"/>
              </w:rPr>
            </w:pPr>
            <w:r w:rsidRPr="00016678">
              <w:t>3</w:t>
            </w:r>
            <w:r w:rsidRPr="00016678">
              <w:rPr>
                <w:vertAlign w:val="superscript"/>
              </w:rPr>
              <w:t>rd</w:t>
            </w:r>
          </w:p>
        </w:tc>
        <w:tc>
          <w:tcPr>
            <w:tcW w:w="236" w:type="dxa"/>
            <w:tcBorders>
              <w:top w:val="single" w:sz="4" w:space="0" w:color="auto"/>
              <w:left w:val="single" w:sz="4" w:space="0" w:color="auto"/>
              <w:bottom w:val="single" w:sz="4" w:space="0" w:color="auto"/>
              <w:right w:val="single" w:sz="4" w:space="0" w:color="auto"/>
            </w:tcBorders>
          </w:tcPr>
          <w:p w14:paraId="7809BF4C"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28FCC6D0" w14:textId="77777777" w:rsidR="00CE0415" w:rsidRPr="00016678" w:rsidRDefault="00CE0415" w:rsidP="0071286C">
            <w:pPr>
              <w:jc w:val="center"/>
              <w:rPr>
                <w:szCs w:val="24"/>
              </w:rPr>
            </w:pPr>
            <w:r w:rsidRPr="00016678">
              <w:t>4</w:t>
            </w:r>
            <w:r w:rsidRPr="00016678">
              <w:rPr>
                <w:vertAlign w:val="superscript"/>
              </w:rPr>
              <w:t>th</w:t>
            </w:r>
          </w:p>
        </w:tc>
        <w:tc>
          <w:tcPr>
            <w:tcW w:w="236" w:type="dxa"/>
            <w:tcBorders>
              <w:top w:val="single" w:sz="4" w:space="0" w:color="auto"/>
              <w:left w:val="single" w:sz="4" w:space="0" w:color="auto"/>
              <w:bottom w:val="single" w:sz="4" w:space="0" w:color="auto"/>
              <w:right w:val="single" w:sz="4" w:space="0" w:color="auto"/>
            </w:tcBorders>
          </w:tcPr>
          <w:p w14:paraId="0463EB50"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08471610" w14:textId="77777777" w:rsidR="00CE0415" w:rsidRPr="00016678" w:rsidRDefault="00CE0415" w:rsidP="0071286C">
            <w:pPr>
              <w:jc w:val="center"/>
              <w:rPr>
                <w:szCs w:val="24"/>
              </w:rPr>
            </w:pPr>
            <w:r w:rsidRPr="00016678">
              <w:t>5th</w:t>
            </w:r>
          </w:p>
        </w:tc>
        <w:tc>
          <w:tcPr>
            <w:tcW w:w="270" w:type="dxa"/>
            <w:tcBorders>
              <w:top w:val="single" w:sz="4" w:space="0" w:color="auto"/>
              <w:left w:val="single" w:sz="4" w:space="0" w:color="auto"/>
              <w:bottom w:val="single" w:sz="4" w:space="0" w:color="auto"/>
              <w:right w:val="single" w:sz="4" w:space="0" w:color="auto"/>
            </w:tcBorders>
          </w:tcPr>
          <w:p w14:paraId="2A26078E"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0FFC9EB7" w14:textId="77777777" w:rsidR="00CE0415" w:rsidRPr="00016678" w:rsidRDefault="00CE0415" w:rsidP="0071286C">
            <w:pPr>
              <w:jc w:val="center"/>
            </w:pPr>
            <w:r w:rsidRPr="00016678">
              <w:t>6th</w:t>
            </w:r>
          </w:p>
        </w:tc>
      </w:tr>
      <w:tr w:rsidR="00CE0415" w:rsidRPr="006D5EAF" w14:paraId="773B444F"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6081B576" w14:textId="77777777" w:rsidR="00CE0415" w:rsidRPr="00016678" w:rsidRDefault="00CE0415" w:rsidP="0071286C">
            <w:pPr>
              <w:jc w:val="center"/>
              <w:rPr>
                <w:szCs w:val="24"/>
              </w:rPr>
            </w:pPr>
            <w:r w:rsidRPr="00016678">
              <w:t>2006-07</w:t>
            </w:r>
          </w:p>
        </w:tc>
        <w:tc>
          <w:tcPr>
            <w:tcW w:w="1476" w:type="dxa"/>
            <w:tcBorders>
              <w:top w:val="single" w:sz="4" w:space="0" w:color="auto"/>
              <w:left w:val="single" w:sz="4" w:space="0" w:color="auto"/>
              <w:bottom w:val="single" w:sz="4" w:space="0" w:color="auto"/>
              <w:right w:val="single" w:sz="4" w:space="0" w:color="auto"/>
            </w:tcBorders>
            <w:hideMark/>
          </w:tcPr>
          <w:p w14:paraId="6B1B6C9F" w14:textId="77777777" w:rsidR="00CE0415" w:rsidRPr="00016678" w:rsidRDefault="00CE0415" w:rsidP="0071286C">
            <w:pPr>
              <w:jc w:val="center"/>
              <w:rPr>
                <w:szCs w:val="24"/>
              </w:rPr>
            </w:pPr>
            <w:r w:rsidRPr="00F254D3">
              <w:rPr>
                <w:highlight w:val="yellow"/>
              </w:rPr>
              <w:t>72.9</w:t>
            </w:r>
          </w:p>
        </w:tc>
        <w:tc>
          <w:tcPr>
            <w:tcW w:w="236" w:type="dxa"/>
            <w:tcBorders>
              <w:top w:val="single" w:sz="4" w:space="0" w:color="auto"/>
              <w:left w:val="single" w:sz="4" w:space="0" w:color="auto"/>
              <w:bottom w:val="single" w:sz="4" w:space="0" w:color="auto"/>
              <w:right w:val="single" w:sz="4" w:space="0" w:color="auto"/>
            </w:tcBorders>
          </w:tcPr>
          <w:p w14:paraId="1622FA2A"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56E3CE09" w14:textId="77777777" w:rsidR="00CE0415" w:rsidRPr="00016678" w:rsidRDefault="00CE0415" w:rsidP="0071286C">
            <w:pPr>
              <w:jc w:val="center"/>
              <w:rPr>
                <w:szCs w:val="24"/>
              </w:rPr>
            </w:pPr>
            <w:r w:rsidRPr="00FC0B43">
              <w:rPr>
                <w:highlight w:val="green"/>
              </w:rPr>
              <w:t>79.9</w:t>
            </w:r>
          </w:p>
        </w:tc>
        <w:tc>
          <w:tcPr>
            <w:tcW w:w="236" w:type="dxa"/>
            <w:tcBorders>
              <w:top w:val="single" w:sz="4" w:space="0" w:color="auto"/>
              <w:left w:val="single" w:sz="4" w:space="0" w:color="auto"/>
              <w:bottom w:val="single" w:sz="4" w:space="0" w:color="auto"/>
              <w:right w:val="single" w:sz="4" w:space="0" w:color="auto"/>
            </w:tcBorders>
          </w:tcPr>
          <w:p w14:paraId="7C64129F"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262B586C" w14:textId="77777777" w:rsidR="00CE0415" w:rsidRPr="00016678" w:rsidRDefault="00CE0415" w:rsidP="0071286C">
            <w:pPr>
              <w:jc w:val="center"/>
              <w:rPr>
                <w:szCs w:val="24"/>
              </w:rPr>
            </w:pPr>
            <w:r w:rsidRPr="00FC0B43">
              <w:rPr>
                <w:highlight w:val="yellow"/>
              </w:rPr>
              <w:t>78.2</w:t>
            </w:r>
          </w:p>
        </w:tc>
        <w:tc>
          <w:tcPr>
            <w:tcW w:w="270" w:type="dxa"/>
            <w:tcBorders>
              <w:top w:val="single" w:sz="4" w:space="0" w:color="auto"/>
              <w:left w:val="single" w:sz="4" w:space="0" w:color="auto"/>
              <w:bottom w:val="single" w:sz="4" w:space="0" w:color="auto"/>
              <w:right w:val="single" w:sz="4" w:space="0" w:color="auto"/>
            </w:tcBorders>
          </w:tcPr>
          <w:p w14:paraId="67EBE80C"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6031F2C4" w14:textId="77777777" w:rsidR="00CE0415" w:rsidRPr="00016678" w:rsidRDefault="00CE0415" w:rsidP="0071286C">
            <w:pPr>
              <w:jc w:val="center"/>
            </w:pPr>
          </w:p>
        </w:tc>
      </w:tr>
      <w:tr w:rsidR="00CE0415" w:rsidRPr="006D5EAF" w14:paraId="0D7CCD59"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37B87540" w14:textId="77777777" w:rsidR="00CE0415" w:rsidRPr="00016678" w:rsidRDefault="00CE0415" w:rsidP="0071286C">
            <w:pPr>
              <w:jc w:val="center"/>
              <w:rPr>
                <w:szCs w:val="24"/>
              </w:rPr>
            </w:pPr>
            <w:r w:rsidRPr="00016678">
              <w:t>2007-08</w:t>
            </w:r>
          </w:p>
        </w:tc>
        <w:tc>
          <w:tcPr>
            <w:tcW w:w="1476" w:type="dxa"/>
            <w:tcBorders>
              <w:top w:val="single" w:sz="4" w:space="0" w:color="auto"/>
              <w:left w:val="single" w:sz="4" w:space="0" w:color="auto"/>
              <w:bottom w:val="single" w:sz="4" w:space="0" w:color="auto"/>
              <w:right w:val="single" w:sz="4" w:space="0" w:color="auto"/>
            </w:tcBorders>
            <w:hideMark/>
          </w:tcPr>
          <w:p w14:paraId="3A76D71E" w14:textId="77777777" w:rsidR="00CE0415" w:rsidRPr="00016678" w:rsidRDefault="00CE0415" w:rsidP="0071286C">
            <w:pPr>
              <w:jc w:val="center"/>
              <w:rPr>
                <w:szCs w:val="24"/>
              </w:rPr>
            </w:pPr>
            <w:r w:rsidRPr="00B91465">
              <w:rPr>
                <w:highlight w:val="green"/>
              </w:rPr>
              <w:t>68.2</w:t>
            </w:r>
          </w:p>
        </w:tc>
        <w:tc>
          <w:tcPr>
            <w:tcW w:w="236" w:type="dxa"/>
            <w:tcBorders>
              <w:top w:val="single" w:sz="4" w:space="0" w:color="auto"/>
              <w:left w:val="single" w:sz="4" w:space="0" w:color="auto"/>
              <w:bottom w:val="single" w:sz="4" w:space="0" w:color="auto"/>
              <w:right w:val="single" w:sz="4" w:space="0" w:color="auto"/>
            </w:tcBorders>
          </w:tcPr>
          <w:p w14:paraId="7C275C95"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0D17B34C" w14:textId="77777777" w:rsidR="00CE0415" w:rsidRPr="00016678" w:rsidRDefault="00CE0415" w:rsidP="0071286C">
            <w:pPr>
              <w:jc w:val="center"/>
              <w:rPr>
                <w:szCs w:val="24"/>
              </w:rPr>
            </w:pPr>
            <w:r w:rsidRPr="00F254D3">
              <w:rPr>
                <w:highlight w:val="yellow"/>
              </w:rPr>
              <w:t>77.7</w:t>
            </w:r>
          </w:p>
        </w:tc>
        <w:tc>
          <w:tcPr>
            <w:tcW w:w="236" w:type="dxa"/>
            <w:tcBorders>
              <w:top w:val="single" w:sz="4" w:space="0" w:color="auto"/>
              <w:left w:val="single" w:sz="4" w:space="0" w:color="auto"/>
              <w:bottom w:val="single" w:sz="4" w:space="0" w:color="auto"/>
              <w:right w:val="single" w:sz="4" w:space="0" w:color="auto"/>
            </w:tcBorders>
          </w:tcPr>
          <w:p w14:paraId="61462520"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5B0B3782" w14:textId="77777777" w:rsidR="00CE0415" w:rsidRPr="00016678" w:rsidRDefault="00CE0415" w:rsidP="0071286C">
            <w:pPr>
              <w:jc w:val="center"/>
              <w:rPr>
                <w:szCs w:val="24"/>
              </w:rPr>
            </w:pPr>
            <w:r w:rsidRPr="00FC0B43">
              <w:rPr>
                <w:highlight w:val="green"/>
              </w:rPr>
              <w:t>84.8</w:t>
            </w:r>
          </w:p>
        </w:tc>
        <w:tc>
          <w:tcPr>
            <w:tcW w:w="270" w:type="dxa"/>
            <w:tcBorders>
              <w:top w:val="single" w:sz="4" w:space="0" w:color="auto"/>
              <w:left w:val="single" w:sz="4" w:space="0" w:color="auto"/>
              <w:bottom w:val="single" w:sz="4" w:space="0" w:color="auto"/>
              <w:right w:val="single" w:sz="4" w:space="0" w:color="auto"/>
            </w:tcBorders>
          </w:tcPr>
          <w:p w14:paraId="585D4BDE"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0E347518" w14:textId="77777777" w:rsidR="00CE0415" w:rsidRPr="00016678" w:rsidRDefault="00CE0415" w:rsidP="0071286C">
            <w:pPr>
              <w:jc w:val="center"/>
            </w:pPr>
          </w:p>
        </w:tc>
      </w:tr>
      <w:tr w:rsidR="00CE0415" w:rsidRPr="006D5EAF" w14:paraId="0F0E54DB"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07DE8895" w14:textId="77777777" w:rsidR="00CE0415" w:rsidRPr="00016678" w:rsidRDefault="00CE0415" w:rsidP="0071286C">
            <w:pPr>
              <w:jc w:val="center"/>
              <w:rPr>
                <w:szCs w:val="24"/>
              </w:rPr>
            </w:pPr>
            <w:r w:rsidRPr="00016678">
              <w:t>2008-09</w:t>
            </w:r>
          </w:p>
        </w:tc>
        <w:tc>
          <w:tcPr>
            <w:tcW w:w="1476" w:type="dxa"/>
            <w:tcBorders>
              <w:top w:val="single" w:sz="4" w:space="0" w:color="auto"/>
              <w:left w:val="single" w:sz="4" w:space="0" w:color="auto"/>
              <w:bottom w:val="single" w:sz="4" w:space="0" w:color="auto"/>
              <w:right w:val="single" w:sz="4" w:space="0" w:color="auto"/>
            </w:tcBorders>
            <w:hideMark/>
          </w:tcPr>
          <w:p w14:paraId="7F2A66E9" w14:textId="77777777" w:rsidR="00CE0415" w:rsidRPr="00016678" w:rsidRDefault="00CE0415" w:rsidP="0071286C">
            <w:pPr>
              <w:jc w:val="center"/>
              <w:rPr>
                <w:szCs w:val="24"/>
              </w:rPr>
            </w:pPr>
            <w:r w:rsidRPr="00FC0B43">
              <w:rPr>
                <w:highlight w:val="yellow"/>
              </w:rPr>
              <w:t>79.1</w:t>
            </w:r>
          </w:p>
        </w:tc>
        <w:tc>
          <w:tcPr>
            <w:tcW w:w="236" w:type="dxa"/>
            <w:tcBorders>
              <w:top w:val="single" w:sz="4" w:space="0" w:color="auto"/>
              <w:left w:val="single" w:sz="4" w:space="0" w:color="auto"/>
              <w:bottom w:val="single" w:sz="4" w:space="0" w:color="auto"/>
              <w:right w:val="single" w:sz="4" w:space="0" w:color="auto"/>
            </w:tcBorders>
          </w:tcPr>
          <w:p w14:paraId="18BAEDFC"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5648A168" w14:textId="77777777" w:rsidR="00CE0415" w:rsidRPr="00016678" w:rsidRDefault="00CE0415" w:rsidP="0071286C">
            <w:pPr>
              <w:jc w:val="center"/>
              <w:rPr>
                <w:szCs w:val="24"/>
              </w:rPr>
            </w:pPr>
            <w:r w:rsidRPr="00B91465">
              <w:rPr>
                <w:highlight w:val="green"/>
              </w:rPr>
              <w:t>73.8</w:t>
            </w:r>
          </w:p>
        </w:tc>
        <w:tc>
          <w:tcPr>
            <w:tcW w:w="236" w:type="dxa"/>
            <w:tcBorders>
              <w:top w:val="single" w:sz="4" w:space="0" w:color="auto"/>
              <w:left w:val="single" w:sz="4" w:space="0" w:color="auto"/>
              <w:bottom w:val="single" w:sz="4" w:space="0" w:color="auto"/>
              <w:right w:val="single" w:sz="4" w:space="0" w:color="auto"/>
            </w:tcBorders>
          </w:tcPr>
          <w:p w14:paraId="3B64E9D9"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296C0638" w14:textId="77777777" w:rsidR="00CE0415" w:rsidRPr="00016678" w:rsidRDefault="00CE0415" w:rsidP="0071286C">
            <w:pPr>
              <w:jc w:val="center"/>
              <w:rPr>
                <w:szCs w:val="24"/>
              </w:rPr>
            </w:pPr>
            <w:r w:rsidRPr="00F254D3">
              <w:rPr>
                <w:highlight w:val="yellow"/>
              </w:rPr>
              <w:t>80.0</w:t>
            </w:r>
          </w:p>
        </w:tc>
        <w:tc>
          <w:tcPr>
            <w:tcW w:w="270" w:type="dxa"/>
            <w:tcBorders>
              <w:top w:val="single" w:sz="4" w:space="0" w:color="auto"/>
              <w:left w:val="single" w:sz="4" w:space="0" w:color="auto"/>
              <w:bottom w:val="single" w:sz="4" w:space="0" w:color="auto"/>
              <w:right w:val="single" w:sz="4" w:space="0" w:color="auto"/>
            </w:tcBorders>
          </w:tcPr>
          <w:p w14:paraId="30376AC3"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59077B34" w14:textId="77777777" w:rsidR="00CE0415" w:rsidRPr="00016678" w:rsidRDefault="00CE0415" w:rsidP="0071286C">
            <w:pPr>
              <w:jc w:val="center"/>
            </w:pPr>
          </w:p>
        </w:tc>
      </w:tr>
      <w:tr w:rsidR="00CE0415" w:rsidRPr="006D5EAF" w14:paraId="1D910B37"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33DA1CAB" w14:textId="77777777" w:rsidR="00CE0415" w:rsidRPr="00016678" w:rsidRDefault="00CE0415" w:rsidP="0071286C">
            <w:pPr>
              <w:jc w:val="center"/>
              <w:rPr>
                <w:szCs w:val="24"/>
              </w:rPr>
            </w:pPr>
            <w:r w:rsidRPr="00016678">
              <w:t>2009-10</w:t>
            </w:r>
          </w:p>
        </w:tc>
        <w:tc>
          <w:tcPr>
            <w:tcW w:w="1476" w:type="dxa"/>
            <w:tcBorders>
              <w:top w:val="single" w:sz="4" w:space="0" w:color="auto"/>
              <w:left w:val="single" w:sz="4" w:space="0" w:color="auto"/>
              <w:bottom w:val="single" w:sz="4" w:space="0" w:color="auto"/>
              <w:right w:val="single" w:sz="4" w:space="0" w:color="auto"/>
            </w:tcBorders>
            <w:hideMark/>
          </w:tcPr>
          <w:p w14:paraId="518A8E0F" w14:textId="77777777" w:rsidR="00CE0415" w:rsidRPr="00016678" w:rsidRDefault="00CE0415" w:rsidP="0071286C">
            <w:pPr>
              <w:jc w:val="center"/>
              <w:rPr>
                <w:szCs w:val="24"/>
              </w:rPr>
            </w:pPr>
            <w:r w:rsidRPr="00FC0B43">
              <w:rPr>
                <w:highlight w:val="green"/>
              </w:rPr>
              <w:t>86.7</w:t>
            </w:r>
          </w:p>
        </w:tc>
        <w:tc>
          <w:tcPr>
            <w:tcW w:w="236" w:type="dxa"/>
            <w:tcBorders>
              <w:top w:val="single" w:sz="4" w:space="0" w:color="auto"/>
              <w:left w:val="single" w:sz="4" w:space="0" w:color="auto"/>
              <w:bottom w:val="single" w:sz="4" w:space="0" w:color="auto"/>
              <w:right w:val="single" w:sz="4" w:space="0" w:color="auto"/>
            </w:tcBorders>
          </w:tcPr>
          <w:p w14:paraId="4B78A94B"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6F0385E6" w14:textId="77777777" w:rsidR="00CE0415" w:rsidRPr="00016678" w:rsidRDefault="00CE0415" w:rsidP="0071286C">
            <w:pPr>
              <w:jc w:val="center"/>
              <w:rPr>
                <w:szCs w:val="24"/>
              </w:rPr>
            </w:pPr>
            <w:r w:rsidRPr="00FC0B43">
              <w:rPr>
                <w:highlight w:val="yellow"/>
              </w:rPr>
              <w:t>83.0</w:t>
            </w:r>
          </w:p>
        </w:tc>
        <w:tc>
          <w:tcPr>
            <w:tcW w:w="236" w:type="dxa"/>
            <w:tcBorders>
              <w:top w:val="single" w:sz="4" w:space="0" w:color="auto"/>
              <w:left w:val="single" w:sz="4" w:space="0" w:color="auto"/>
              <w:bottom w:val="single" w:sz="4" w:space="0" w:color="auto"/>
              <w:right w:val="single" w:sz="4" w:space="0" w:color="auto"/>
            </w:tcBorders>
          </w:tcPr>
          <w:p w14:paraId="7534B8B8"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029F67E7" w14:textId="77777777" w:rsidR="00CE0415" w:rsidRPr="00016678" w:rsidRDefault="00CE0415" w:rsidP="0071286C">
            <w:pPr>
              <w:jc w:val="center"/>
              <w:rPr>
                <w:szCs w:val="24"/>
              </w:rPr>
            </w:pPr>
            <w:r w:rsidRPr="00B91465">
              <w:rPr>
                <w:highlight w:val="green"/>
              </w:rPr>
              <w:t>81.0</w:t>
            </w:r>
          </w:p>
        </w:tc>
        <w:tc>
          <w:tcPr>
            <w:tcW w:w="270" w:type="dxa"/>
            <w:tcBorders>
              <w:top w:val="single" w:sz="4" w:space="0" w:color="auto"/>
              <w:left w:val="single" w:sz="4" w:space="0" w:color="auto"/>
              <w:bottom w:val="single" w:sz="4" w:space="0" w:color="auto"/>
              <w:right w:val="single" w:sz="4" w:space="0" w:color="auto"/>
            </w:tcBorders>
          </w:tcPr>
          <w:p w14:paraId="3861C28A"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1970F5C3" w14:textId="77777777" w:rsidR="00CE0415" w:rsidRPr="00016678" w:rsidRDefault="00CE0415" w:rsidP="0071286C">
            <w:pPr>
              <w:jc w:val="center"/>
            </w:pPr>
            <w:r w:rsidRPr="00F254D3">
              <w:rPr>
                <w:highlight w:val="yellow"/>
              </w:rPr>
              <w:t>83.4</w:t>
            </w:r>
          </w:p>
        </w:tc>
      </w:tr>
      <w:tr w:rsidR="00CE0415" w:rsidRPr="006D5EAF" w14:paraId="469BDEC9"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6067FA7F" w14:textId="77777777" w:rsidR="00CE0415" w:rsidRPr="00016678" w:rsidRDefault="00CE0415" w:rsidP="0071286C">
            <w:pPr>
              <w:jc w:val="center"/>
            </w:pPr>
            <w:r w:rsidRPr="00016678">
              <w:t>2010-11</w:t>
            </w:r>
          </w:p>
        </w:tc>
        <w:tc>
          <w:tcPr>
            <w:tcW w:w="1476" w:type="dxa"/>
            <w:tcBorders>
              <w:top w:val="single" w:sz="4" w:space="0" w:color="auto"/>
              <w:left w:val="single" w:sz="4" w:space="0" w:color="auto"/>
              <w:bottom w:val="single" w:sz="4" w:space="0" w:color="auto"/>
              <w:right w:val="single" w:sz="4" w:space="0" w:color="auto"/>
            </w:tcBorders>
            <w:hideMark/>
          </w:tcPr>
          <w:p w14:paraId="1001B8D9" w14:textId="77777777" w:rsidR="00CE0415" w:rsidRPr="00016678" w:rsidRDefault="00CE0415" w:rsidP="0071286C">
            <w:pPr>
              <w:jc w:val="center"/>
            </w:pPr>
            <w:r w:rsidRPr="00FC0B43">
              <w:rPr>
                <w:highlight w:val="yellow"/>
              </w:rPr>
              <w:t>63.6</w:t>
            </w:r>
          </w:p>
        </w:tc>
        <w:tc>
          <w:tcPr>
            <w:tcW w:w="236" w:type="dxa"/>
            <w:tcBorders>
              <w:top w:val="single" w:sz="4" w:space="0" w:color="auto"/>
              <w:left w:val="single" w:sz="4" w:space="0" w:color="auto"/>
              <w:bottom w:val="single" w:sz="4" w:space="0" w:color="auto"/>
              <w:right w:val="single" w:sz="4" w:space="0" w:color="auto"/>
            </w:tcBorders>
          </w:tcPr>
          <w:p w14:paraId="2D1D2716"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5271510E" w14:textId="77777777" w:rsidR="00CE0415" w:rsidRPr="00016678" w:rsidRDefault="00CE0415" w:rsidP="0071286C">
            <w:pPr>
              <w:jc w:val="center"/>
            </w:pPr>
            <w:r w:rsidRPr="00FC0B43">
              <w:rPr>
                <w:highlight w:val="green"/>
              </w:rPr>
              <w:t>88.6</w:t>
            </w:r>
          </w:p>
        </w:tc>
        <w:tc>
          <w:tcPr>
            <w:tcW w:w="236" w:type="dxa"/>
            <w:tcBorders>
              <w:top w:val="single" w:sz="4" w:space="0" w:color="auto"/>
              <w:left w:val="single" w:sz="4" w:space="0" w:color="auto"/>
              <w:bottom w:val="single" w:sz="4" w:space="0" w:color="auto"/>
              <w:right w:val="single" w:sz="4" w:space="0" w:color="auto"/>
            </w:tcBorders>
          </w:tcPr>
          <w:p w14:paraId="603F6CA9"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7C3882C8" w14:textId="77777777" w:rsidR="00CE0415" w:rsidRPr="00016678" w:rsidRDefault="00CE0415" w:rsidP="0071286C">
            <w:pPr>
              <w:jc w:val="center"/>
            </w:pPr>
            <w:r w:rsidRPr="00FC0B43">
              <w:rPr>
                <w:highlight w:val="yellow"/>
              </w:rPr>
              <w:t>86.9</w:t>
            </w:r>
          </w:p>
        </w:tc>
        <w:tc>
          <w:tcPr>
            <w:tcW w:w="270" w:type="dxa"/>
            <w:tcBorders>
              <w:top w:val="single" w:sz="4" w:space="0" w:color="auto"/>
              <w:left w:val="single" w:sz="4" w:space="0" w:color="auto"/>
              <w:bottom w:val="single" w:sz="4" w:space="0" w:color="auto"/>
              <w:right w:val="single" w:sz="4" w:space="0" w:color="auto"/>
            </w:tcBorders>
          </w:tcPr>
          <w:p w14:paraId="1EFE285F"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175F85C7" w14:textId="77777777" w:rsidR="00CE0415" w:rsidRPr="00016678" w:rsidRDefault="00CE0415" w:rsidP="0071286C">
            <w:pPr>
              <w:jc w:val="center"/>
            </w:pPr>
          </w:p>
        </w:tc>
      </w:tr>
      <w:tr w:rsidR="00CE0415" w:rsidRPr="006D5EAF" w14:paraId="047AA713" w14:textId="77777777" w:rsidTr="0071286C">
        <w:tc>
          <w:tcPr>
            <w:tcW w:w="1476" w:type="dxa"/>
            <w:tcBorders>
              <w:top w:val="single" w:sz="4" w:space="0" w:color="auto"/>
              <w:left w:val="single" w:sz="4" w:space="0" w:color="auto"/>
              <w:bottom w:val="single" w:sz="4" w:space="0" w:color="auto"/>
              <w:right w:val="single" w:sz="4" w:space="0" w:color="auto"/>
            </w:tcBorders>
          </w:tcPr>
          <w:p w14:paraId="64BEA766" w14:textId="77777777" w:rsidR="00CE0415" w:rsidRPr="00016678" w:rsidRDefault="00CE0415" w:rsidP="0071286C">
            <w:pPr>
              <w:jc w:val="center"/>
            </w:pPr>
            <w:r w:rsidRPr="00016678">
              <w:t>2011-12</w:t>
            </w:r>
          </w:p>
        </w:tc>
        <w:tc>
          <w:tcPr>
            <w:tcW w:w="1476" w:type="dxa"/>
            <w:tcBorders>
              <w:top w:val="single" w:sz="4" w:space="0" w:color="auto"/>
              <w:left w:val="single" w:sz="4" w:space="0" w:color="auto"/>
              <w:bottom w:val="single" w:sz="4" w:space="0" w:color="auto"/>
              <w:right w:val="single" w:sz="4" w:space="0" w:color="auto"/>
            </w:tcBorders>
          </w:tcPr>
          <w:p w14:paraId="0128E0DB" w14:textId="77777777" w:rsidR="00CE0415" w:rsidRPr="00016678" w:rsidRDefault="00CE0415" w:rsidP="0071286C">
            <w:pPr>
              <w:jc w:val="center"/>
            </w:pPr>
            <w:r w:rsidRPr="00FC0B43">
              <w:rPr>
                <w:highlight w:val="green"/>
              </w:rPr>
              <w:t>72.5</w:t>
            </w:r>
          </w:p>
        </w:tc>
        <w:tc>
          <w:tcPr>
            <w:tcW w:w="236" w:type="dxa"/>
            <w:tcBorders>
              <w:top w:val="single" w:sz="4" w:space="0" w:color="auto"/>
              <w:left w:val="single" w:sz="4" w:space="0" w:color="auto"/>
              <w:bottom w:val="single" w:sz="4" w:space="0" w:color="auto"/>
              <w:right w:val="single" w:sz="4" w:space="0" w:color="auto"/>
            </w:tcBorders>
          </w:tcPr>
          <w:p w14:paraId="1846DB26"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7151ED03" w14:textId="77777777" w:rsidR="00CE0415" w:rsidRPr="00016678" w:rsidRDefault="00CE0415" w:rsidP="0071286C">
            <w:pPr>
              <w:jc w:val="center"/>
            </w:pPr>
            <w:r w:rsidRPr="00FC0B43">
              <w:rPr>
                <w:highlight w:val="yellow"/>
              </w:rPr>
              <w:t>77.6</w:t>
            </w:r>
          </w:p>
        </w:tc>
        <w:tc>
          <w:tcPr>
            <w:tcW w:w="236" w:type="dxa"/>
            <w:tcBorders>
              <w:top w:val="single" w:sz="4" w:space="0" w:color="auto"/>
              <w:left w:val="single" w:sz="4" w:space="0" w:color="auto"/>
              <w:bottom w:val="single" w:sz="4" w:space="0" w:color="auto"/>
              <w:right w:val="single" w:sz="4" w:space="0" w:color="auto"/>
            </w:tcBorders>
          </w:tcPr>
          <w:p w14:paraId="6EFE77DF"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33499E46" w14:textId="77777777" w:rsidR="00CE0415" w:rsidRPr="00016678" w:rsidRDefault="00CE0415" w:rsidP="0071286C">
            <w:pPr>
              <w:jc w:val="center"/>
            </w:pPr>
            <w:r w:rsidRPr="00FC0B43">
              <w:rPr>
                <w:highlight w:val="green"/>
              </w:rPr>
              <w:t>86</w:t>
            </w:r>
          </w:p>
        </w:tc>
        <w:tc>
          <w:tcPr>
            <w:tcW w:w="270" w:type="dxa"/>
            <w:tcBorders>
              <w:top w:val="single" w:sz="4" w:space="0" w:color="auto"/>
              <w:left w:val="single" w:sz="4" w:space="0" w:color="auto"/>
              <w:bottom w:val="single" w:sz="4" w:space="0" w:color="auto"/>
              <w:right w:val="single" w:sz="4" w:space="0" w:color="auto"/>
            </w:tcBorders>
          </w:tcPr>
          <w:p w14:paraId="2A49AB70"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6742B084" w14:textId="77777777" w:rsidR="00CE0415" w:rsidRPr="00016678" w:rsidRDefault="00CE0415" w:rsidP="0071286C">
            <w:pPr>
              <w:jc w:val="center"/>
            </w:pPr>
          </w:p>
        </w:tc>
      </w:tr>
      <w:tr w:rsidR="00CE0415" w:rsidRPr="006D5EAF" w14:paraId="7ED2E6DF" w14:textId="77777777" w:rsidTr="0071286C">
        <w:tc>
          <w:tcPr>
            <w:tcW w:w="1476" w:type="dxa"/>
            <w:tcBorders>
              <w:top w:val="single" w:sz="4" w:space="0" w:color="auto"/>
              <w:left w:val="single" w:sz="4" w:space="0" w:color="auto"/>
              <w:bottom w:val="single" w:sz="4" w:space="0" w:color="auto"/>
              <w:right w:val="single" w:sz="4" w:space="0" w:color="auto"/>
            </w:tcBorders>
          </w:tcPr>
          <w:p w14:paraId="706845B0" w14:textId="77777777" w:rsidR="00CE0415" w:rsidRPr="00016678" w:rsidRDefault="00CE0415" w:rsidP="0071286C">
            <w:pPr>
              <w:jc w:val="center"/>
            </w:pPr>
            <w:r w:rsidRPr="00016678">
              <w:t>2012-13</w:t>
            </w:r>
          </w:p>
        </w:tc>
        <w:tc>
          <w:tcPr>
            <w:tcW w:w="1476" w:type="dxa"/>
            <w:tcBorders>
              <w:top w:val="single" w:sz="4" w:space="0" w:color="auto"/>
              <w:left w:val="single" w:sz="4" w:space="0" w:color="auto"/>
              <w:bottom w:val="single" w:sz="4" w:space="0" w:color="auto"/>
              <w:right w:val="single" w:sz="4" w:space="0" w:color="auto"/>
            </w:tcBorders>
          </w:tcPr>
          <w:p w14:paraId="6B465D35" w14:textId="77777777" w:rsidR="00CE0415" w:rsidRPr="008F6E6A" w:rsidRDefault="00CE0415" w:rsidP="0071286C">
            <w:pPr>
              <w:jc w:val="center"/>
              <w:rPr>
                <w:b/>
              </w:rPr>
            </w:pPr>
            <w:r w:rsidRPr="008F6E6A">
              <w:rPr>
                <w:b/>
                <w:highlight w:val="yellow"/>
              </w:rPr>
              <w:t>84.4</w:t>
            </w:r>
          </w:p>
        </w:tc>
        <w:tc>
          <w:tcPr>
            <w:tcW w:w="236" w:type="dxa"/>
            <w:tcBorders>
              <w:top w:val="single" w:sz="4" w:space="0" w:color="auto"/>
              <w:left w:val="single" w:sz="4" w:space="0" w:color="auto"/>
              <w:bottom w:val="single" w:sz="4" w:space="0" w:color="auto"/>
              <w:right w:val="single" w:sz="4" w:space="0" w:color="auto"/>
            </w:tcBorders>
          </w:tcPr>
          <w:p w14:paraId="0572A63B"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1A5FCF2C" w14:textId="77777777" w:rsidR="00CE0415" w:rsidRPr="00016678" w:rsidRDefault="00CE0415" w:rsidP="0071286C">
            <w:pPr>
              <w:jc w:val="center"/>
            </w:pPr>
            <w:r w:rsidRPr="00FC0B43">
              <w:rPr>
                <w:highlight w:val="green"/>
              </w:rPr>
              <w:t>82</w:t>
            </w:r>
          </w:p>
        </w:tc>
        <w:tc>
          <w:tcPr>
            <w:tcW w:w="236" w:type="dxa"/>
            <w:tcBorders>
              <w:top w:val="single" w:sz="4" w:space="0" w:color="auto"/>
              <w:left w:val="single" w:sz="4" w:space="0" w:color="auto"/>
              <w:bottom w:val="single" w:sz="4" w:space="0" w:color="auto"/>
              <w:right w:val="single" w:sz="4" w:space="0" w:color="auto"/>
            </w:tcBorders>
          </w:tcPr>
          <w:p w14:paraId="689B8520"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314F1B08" w14:textId="77777777" w:rsidR="00CE0415" w:rsidRPr="00016678" w:rsidRDefault="00CE0415" w:rsidP="0071286C">
            <w:pPr>
              <w:jc w:val="center"/>
            </w:pPr>
            <w:r w:rsidRPr="00FC0B43">
              <w:rPr>
                <w:highlight w:val="yellow"/>
              </w:rPr>
              <w:t>82.2</w:t>
            </w:r>
          </w:p>
        </w:tc>
        <w:tc>
          <w:tcPr>
            <w:tcW w:w="270" w:type="dxa"/>
            <w:tcBorders>
              <w:top w:val="single" w:sz="4" w:space="0" w:color="auto"/>
              <w:left w:val="single" w:sz="4" w:space="0" w:color="auto"/>
              <w:bottom w:val="single" w:sz="4" w:space="0" w:color="auto"/>
              <w:right w:val="single" w:sz="4" w:space="0" w:color="auto"/>
            </w:tcBorders>
          </w:tcPr>
          <w:p w14:paraId="42CCC5CB"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44CCC5F3" w14:textId="77777777" w:rsidR="00CE0415" w:rsidRPr="00016678" w:rsidRDefault="00CE0415" w:rsidP="0071286C">
            <w:pPr>
              <w:jc w:val="center"/>
            </w:pPr>
          </w:p>
        </w:tc>
      </w:tr>
      <w:tr w:rsidR="00CE0415" w:rsidRPr="006D5EAF" w14:paraId="6F07CE04" w14:textId="77777777" w:rsidTr="0071286C">
        <w:tc>
          <w:tcPr>
            <w:tcW w:w="1476" w:type="dxa"/>
            <w:tcBorders>
              <w:top w:val="single" w:sz="4" w:space="0" w:color="auto"/>
              <w:left w:val="single" w:sz="4" w:space="0" w:color="auto"/>
              <w:bottom w:val="single" w:sz="4" w:space="0" w:color="auto"/>
              <w:right w:val="single" w:sz="4" w:space="0" w:color="auto"/>
            </w:tcBorders>
          </w:tcPr>
          <w:p w14:paraId="7BEFF2EB" w14:textId="77777777" w:rsidR="00CE0415" w:rsidRPr="00016678" w:rsidRDefault="00CE0415" w:rsidP="0071286C">
            <w:pPr>
              <w:jc w:val="center"/>
            </w:pPr>
            <w:r w:rsidRPr="00016678">
              <w:t>2013-14</w:t>
            </w:r>
          </w:p>
        </w:tc>
        <w:tc>
          <w:tcPr>
            <w:tcW w:w="1476" w:type="dxa"/>
            <w:tcBorders>
              <w:top w:val="single" w:sz="4" w:space="0" w:color="auto"/>
              <w:left w:val="single" w:sz="4" w:space="0" w:color="auto"/>
              <w:bottom w:val="single" w:sz="4" w:space="0" w:color="auto"/>
              <w:right w:val="single" w:sz="4" w:space="0" w:color="auto"/>
            </w:tcBorders>
          </w:tcPr>
          <w:p w14:paraId="3F470F97" w14:textId="77777777" w:rsidR="00CE0415" w:rsidRPr="00016678" w:rsidRDefault="00CE0415" w:rsidP="0071286C">
            <w:pPr>
              <w:jc w:val="center"/>
            </w:pPr>
            <w:r w:rsidRPr="00B91465">
              <w:rPr>
                <w:highlight w:val="green"/>
              </w:rPr>
              <w:t>85.1</w:t>
            </w:r>
          </w:p>
        </w:tc>
        <w:tc>
          <w:tcPr>
            <w:tcW w:w="236" w:type="dxa"/>
            <w:tcBorders>
              <w:top w:val="single" w:sz="4" w:space="0" w:color="auto"/>
              <w:left w:val="single" w:sz="4" w:space="0" w:color="auto"/>
              <w:bottom w:val="single" w:sz="4" w:space="0" w:color="auto"/>
              <w:right w:val="single" w:sz="4" w:space="0" w:color="auto"/>
            </w:tcBorders>
          </w:tcPr>
          <w:p w14:paraId="242DF530"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12240A68" w14:textId="77777777" w:rsidR="00CE0415" w:rsidRPr="008F6E6A" w:rsidRDefault="00CE0415" w:rsidP="0071286C">
            <w:pPr>
              <w:jc w:val="center"/>
              <w:rPr>
                <w:b/>
              </w:rPr>
            </w:pPr>
            <w:r w:rsidRPr="008F6E6A">
              <w:rPr>
                <w:b/>
                <w:highlight w:val="yellow"/>
              </w:rPr>
              <w:t>90.7</w:t>
            </w:r>
          </w:p>
        </w:tc>
        <w:tc>
          <w:tcPr>
            <w:tcW w:w="236" w:type="dxa"/>
            <w:tcBorders>
              <w:top w:val="single" w:sz="4" w:space="0" w:color="auto"/>
              <w:left w:val="single" w:sz="4" w:space="0" w:color="auto"/>
              <w:bottom w:val="single" w:sz="4" w:space="0" w:color="auto"/>
              <w:right w:val="single" w:sz="4" w:space="0" w:color="auto"/>
            </w:tcBorders>
          </w:tcPr>
          <w:p w14:paraId="0BAFF4B4"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784B445A" w14:textId="77777777" w:rsidR="00CE0415" w:rsidRPr="00016678" w:rsidRDefault="00CE0415" w:rsidP="0071286C">
            <w:pPr>
              <w:jc w:val="center"/>
            </w:pPr>
            <w:r w:rsidRPr="00FC0B43">
              <w:rPr>
                <w:highlight w:val="green"/>
              </w:rPr>
              <w:t>86.1</w:t>
            </w:r>
          </w:p>
        </w:tc>
        <w:tc>
          <w:tcPr>
            <w:tcW w:w="270" w:type="dxa"/>
            <w:tcBorders>
              <w:top w:val="single" w:sz="4" w:space="0" w:color="auto"/>
              <w:left w:val="single" w:sz="4" w:space="0" w:color="auto"/>
              <w:bottom w:val="single" w:sz="4" w:space="0" w:color="auto"/>
              <w:right w:val="single" w:sz="4" w:space="0" w:color="auto"/>
            </w:tcBorders>
          </w:tcPr>
          <w:p w14:paraId="7A8A1BEA"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1F5DDD84" w14:textId="77777777" w:rsidR="00CE0415" w:rsidRPr="00016678" w:rsidRDefault="00CE0415" w:rsidP="0071286C">
            <w:pPr>
              <w:jc w:val="center"/>
            </w:pPr>
          </w:p>
        </w:tc>
      </w:tr>
      <w:tr w:rsidR="00CE0415" w:rsidRPr="006D5EAF" w14:paraId="46CA2516" w14:textId="77777777" w:rsidTr="0071286C">
        <w:tc>
          <w:tcPr>
            <w:tcW w:w="1476" w:type="dxa"/>
            <w:tcBorders>
              <w:top w:val="single" w:sz="4" w:space="0" w:color="auto"/>
              <w:left w:val="single" w:sz="4" w:space="0" w:color="auto"/>
              <w:bottom w:val="single" w:sz="4" w:space="0" w:color="auto"/>
              <w:right w:val="single" w:sz="4" w:space="0" w:color="auto"/>
            </w:tcBorders>
          </w:tcPr>
          <w:p w14:paraId="19777115" w14:textId="77777777" w:rsidR="00CE0415" w:rsidRPr="00016678" w:rsidRDefault="00CE0415" w:rsidP="0071286C">
            <w:pPr>
              <w:jc w:val="center"/>
            </w:pPr>
            <w:r w:rsidRPr="00016678">
              <w:t>2014-15</w:t>
            </w:r>
          </w:p>
        </w:tc>
        <w:tc>
          <w:tcPr>
            <w:tcW w:w="1476" w:type="dxa"/>
            <w:tcBorders>
              <w:top w:val="single" w:sz="4" w:space="0" w:color="auto"/>
              <w:left w:val="single" w:sz="4" w:space="0" w:color="auto"/>
              <w:bottom w:val="single" w:sz="4" w:space="0" w:color="auto"/>
              <w:right w:val="single" w:sz="4" w:space="0" w:color="auto"/>
            </w:tcBorders>
          </w:tcPr>
          <w:p w14:paraId="1639EF66" w14:textId="77777777" w:rsidR="00CE0415" w:rsidRPr="00016678" w:rsidRDefault="00CE0415" w:rsidP="0071286C">
            <w:pPr>
              <w:jc w:val="center"/>
            </w:pPr>
            <w:r w:rsidRPr="00FC0B43">
              <w:rPr>
                <w:highlight w:val="yellow"/>
              </w:rPr>
              <w:t>84.2</w:t>
            </w:r>
          </w:p>
        </w:tc>
        <w:tc>
          <w:tcPr>
            <w:tcW w:w="236" w:type="dxa"/>
            <w:tcBorders>
              <w:top w:val="single" w:sz="4" w:space="0" w:color="auto"/>
              <w:left w:val="single" w:sz="4" w:space="0" w:color="auto"/>
              <w:bottom w:val="single" w:sz="4" w:space="0" w:color="auto"/>
              <w:right w:val="single" w:sz="4" w:space="0" w:color="auto"/>
            </w:tcBorders>
          </w:tcPr>
          <w:p w14:paraId="47A1DB72"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276C7184" w14:textId="77777777" w:rsidR="00CE0415" w:rsidRPr="00016678" w:rsidRDefault="00CE0415" w:rsidP="0071286C">
            <w:pPr>
              <w:jc w:val="center"/>
            </w:pPr>
            <w:r w:rsidRPr="00B91465">
              <w:rPr>
                <w:highlight w:val="green"/>
              </w:rPr>
              <w:t>83.3</w:t>
            </w:r>
          </w:p>
        </w:tc>
        <w:tc>
          <w:tcPr>
            <w:tcW w:w="236" w:type="dxa"/>
            <w:tcBorders>
              <w:top w:val="single" w:sz="4" w:space="0" w:color="auto"/>
              <w:left w:val="single" w:sz="4" w:space="0" w:color="auto"/>
              <w:bottom w:val="single" w:sz="4" w:space="0" w:color="auto"/>
              <w:right w:val="single" w:sz="4" w:space="0" w:color="auto"/>
            </w:tcBorders>
          </w:tcPr>
          <w:p w14:paraId="064BAB46"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1FF65980" w14:textId="77777777" w:rsidR="00CE0415" w:rsidRPr="008F6E6A" w:rsidRDefault="00CE0415" w:rsidP="0071286C">
            <w:pPr>
              <w:jc w:val="center"/>
              <w:rPr>
                <w:b/>
              </w:rPr>
            </w:pPr>
            <w:r w:rsidRPr="008F6E6A">
              <w:rPr>
                <w:b/>
                <w:highlight w:val="yellow"/>
              </w:rPr>
              <w:t>95.5</w:t>
            </w:r>
          </w:p>
        </w:tc>
        <w:tc>
          <w:tcPr>
            <w:tcW w:w="270" w:type="dxa"/>
            <w:tcBorders>
              <w:top w:val="single" w:sz="4" w:space="0" w:color="auto"/>
              <w:left w:val="single" w:sz="4" w:space="0" w:color="auto"/>
              <w:bottom w:val="single" w:sz="4" w:space="0" w:color="auto"/>
              <w:right w:val="single" w:sz="4" w:space="0" w:color="auto"/>
            </w:tcBorders>
          </w:tcPr>
          <w:p w14:paraId="48D43866"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1084840A" w14:textId="77777777" w:rsidR="00CE0415" w:rsidRPr="00016678" w:rsidRDefault="00CE0415" w:rsidP="0071286C">
            <w:pPr>
              <w:jc w:val="center"/>
            </w:pPr>
          </w:p>
        </w:tc>
      </w:tr>
    </w:tbl>
    <w:p w14:paraId="53FD9256" w14:textId="77777777" w:rsidR="00CE0415" w:rsidRDefault="00CE0415" w:rsidP="00CE0415">
      <w:pPr>
        <w:jc w:val="center"/>
      </w:pPr>
    </w:p>
    <w:p w14:paraId="41E3C2CF" w14:textId="77777777" w:rsidR="00CE0415" w:rsidRDefault="00CE0415" w:rsidP="00CE0415">
      <w:pPr>
        <w:jc w:val="center"/>
      </w:pPr>
    </w:p>
    <w:p w14:paraId="59B569AC" w14:textId="77777777" w:rsidR="00CE0415" w:rsidRDefault="00CE0415" w:rsidP="00CE0415">
      <w:pPr>
        <w:jc w:val="center"/>
      </w:pPr>
      <w:smartTag w:uri="urn:schemas-microsoft-com:office:smarttags" w:element="place">
        <w:smartTag w:uri="urn:schemas-microsoft-com:office:smarttags" w:element="PlaceName">
          <w:r>
            <w:t>Downtown</w:t>
          </w:r>
        </w:smartTag>
        <w:r>
          <w:t xml:space="preserve"> </w:t>
        </w:r>
        <w:smartTag w:uri="urn:schemas-microsoft-com:office:smarttags" w:element="PlaceType">
          <w:r>
            <w:t>School</w:t>
          </w:r>
        </w:smartTag>
      </w:smartTag>
    </w:p>
    <w:p w14:paraId="1FA3C999" w14:textId="77777777" w:rsidR="00CE0415" w:rsidRDefault="00CE0415" w:rsidP="00CE0415">
      <w:pPr>
        <w:jc w:val="center"/>
      </w:pPr>
      <w:r>
        <w:t>ITBS / Iowa Assessments</w:t>
      </w:r>
    </w:p>
    <w:p w14:paraId="6979AB73" w14:textId="77777777" w:rsidR="00CE0415" w:rsidRDefault="00CE0415" w:rsidP="00CE0415">
      <w:pPr>
        <w:jc w:val="center"/>
      </w:pPr>
      <w:r>
        <w:t>Science Proficiency</w:t>
      </w:r>
    </w:p>
    <w:p w14:paraId="7BB355CE" w14:textId="77777777" w:rsidR="00CE0415" w:rsidRDefault="00CE0415" w:rsidP="00CE041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236"/>
        <w:gridCol w:w="1600"/>
        <w:gridCol w:w="236"/>
        <w:gridCol w:w="1564"/>
        <w:gridCol w:w="270"/>
        <w:gridCol w:w="1440"/>
      </w:tblGrid>
      <w:tr w:rsidR="00CE0415" w14:paraId="3B91595B" w14:textId="77777777" w:rsidTr="0071286C">
        <w:tc>
          <w:tcPr>
            <w:tcW w:w="1476" w:type="dxa"/>
            <w:tcBorders>
              <w:top w:val="single" w:sz="4" w:space="0" w:color="auto"/>
              <w:left w:val="single" w:sz="4" w:space="0" w:color="auto"/>
              <w:bottom w:val="single" w:sz="4" w:space="0" w:color="auto"/>
              <w:right w:val="single" w:sz="4" w:space="0" w:color="auto"/>
            </w:tcBorders>
          </w:tcPr>
          <w:p w14:paraId="29EFC9C8" w14:textId="77777777" w:rsidR="00CE0415" w:rsidRPr="00016678" w:rsidRDefault="00CE0415" w:rsidP="0071286C">
            <w:pPr>
              <w:jc w:val="center"/>
              <w:rPr>
                <w:szCs w:val="24"/>
              </w:rPr>
            </w:pPr>
          </w:p>
        </w:tc>
        <w:tc>
          <w:tcPr>
            <w:tcW w:w="1476" w:type="dxa"/>
            <w:tcBorders>
              <w:top w:val="single" w:sz="4" w:space="0" w:color="auto"/>
              <w:left w:val="single" w:sz="4" w:space="0" w:color="auto"/>
              <w:bottom w:val="single" w:sz="4" w:space="0" w:color="auto"/>
              <w:right w:val="single" w:sz="4" w:space="0" w:color="auto"/>
            </w:tcBorders>
            <w:hideMark/>
          </w:tcPr>
          <w:p w14:paraId="6F1CC091" w14:textId="77777777" w:rsidR="00CE0415" w:rsidRPr="00016678" w:rsidRDefault="00CE0415" w:rsidP="0071286C">
            <w:pPr>
              <w:jc w:val="center"/>
              <w:rPr>
                <w:szCs w:val="24"/>
              </w:rPr>
            </w:pPr>
            <w:r w:rsidRPr="00016678">
              <w:t>3</w:t>
            </w:r>
            <w:r w:rsidRPr="00016678">
              <w:rPr>
                <w:vertAlign w:val="superscript"/>
              </w:rPr>
              <w:t>rd</w:t>
            </w:r>
          </w:p>
        </w:tc>
        <w:tc>
          <w:tcPr>
            <w:tcW w:w="236" w:type="dxa"/>
            <w:tcBorders>
              <w:top w:val="single" w:sz="4" w:space="0" w:color="auto"/>
              <w:left w:val="single" w:sz="4" w:space="0" w:color="auto"/>
              <w:bottom w:val="single" w:sz="4" w:space="0" w:color="auto"/>
              <w:right w:val="single" w:sz="4" w:space="0" w:color="auto"/>
            </w:tcBorders>
          </w:tcPr>
          <w:p w14:paraId="3D145C62"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5128F00C" w14:textId="77777777" w:rsidR="00CE0415" w:rsidRPr="00016678" w:rsidRDefault="00CE0415" w:rsidP="0071286C">
            <w:pPr>
              <w:jc w:val="center"/>
              <w:rPr>
                <w:szCs w:val="24"/>
              </w:rPr>
            </w:pPr>
            <w:r w:rsidRPr="00016678">
              <w:t>4</w:t>
            </w:r>
            <w:r w:rsidRPr="00016678">
              <w:rPr>
                <w:vertAlign w:val="superscript"/>
              </w:rPr>
              <w:t>th</w:t>
            </w:r>
          </w:p>
        </w:tc>
        <w:tc>
          <w:tcPr>
            <w:tcW w:w="236" w:type="dxa"/>
            <w:tcBorders>
              <w:top w:val="single" w:sz="4" w:space="0" w:color="auto"/>
              <w:left w:val="single" w:sz="4" w:space="0" w:color="auto"/>
              <w:bottom w:val="single" w:sz="4" w:space="0" w:color="auto"/>
              <w:right w:val="single" w:sz="4" w:space="0" w:color="auto"/>
            </w:tcBorders>
          </w:tcPr>
          <w:p w14:paraId="2A8DCB09"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1CB2E779" w14:textId="77777777" w:rsidR="00CE0415" w:rsidRPr="00016678" w:rsidRDefault="00CE0415" w:rsidP="0071286C">
            <w:pPr>
              <w:jc w:val="center"/>
              <w:rPr>
                <w:szCs w:val="24"/>
              </w:rPr>
            </w:pPr>
            <w:r w:rsidRPr="00016678">
              <w:t>5th</w:t>
            </w:r>
          </w:p>
        </w:tc>
        <w:tc>
          <w:tcPr>
            <w:tcW w:w="270" w:type="dxa"/>
            <w:tcBorders>
              <w:top w:val="single" w:sz="4" w:space="0" w:color="auto"/>
              <w:left w:val="single" w:sz="4" w:space="0" w:color="auto"/>
              <w:bottom w:val="single" w:sz="4" w:space="0" w:color="auto"/>
              <w:right w:val="single" w:sz="4" w:space="0" w:color="auto"/>
            </w:tcBorders>
          </w:tcPr>
          <w:p w14:paraId="1666C036"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7EE89461" w14:textId="77777777" w:rsidR="00CE0415" w:rsidRPr="00016678" w:rsidRDefault="00CE0415" w:rsidP="0071286C">
            <w:pPr>
              <w:jc w:val="center"/>
            </w:pPr>
            <w:r w:rsidRPr="00016678">
              <w:t>6th</w:t>
            </w:r>
          </w:p>
        </w:tc>
      </w:tr>
      <w:tr w:rsidR="00CE0415" w14:paraId="11E5080A"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521DC54F" w14:textId="77777777" w:rsidR="00CE0415" w:rsidRPr="00016678" w:rsidRDefault="00CE0415" w:rsidP="0071286C">
            <w:pPr>
              <w:jc w:val="center"/>
              <w:rPr>
                <w:szCs w:val="24"/>
              </w:rPr>
            </w:pPr>
            <w:r w:rsidRPr="00016678">
              <w:t>2006-07</w:t>
            </w:r>
          </w:p>
        </w:tc>
        <w:tc>
          <w:tcPr>
            <w:tcW w:w="1476" w:type="dxa"/>
            <w:tcBorders>
              <w:top w:val="single" w:sz="4" w:space="0" w:color="auto"/>
              <w:left w:val="single" w:sz="4" w:space="0" w:color="auto"/>
              <w:bottom w:val="single" w:sz="4" w:space="0" w:color="auto"/>
              <w:right w:val="single" w:sz="4" w:space="0" w:color="auto"/>
            </w:tcBorders>
            <w:hideMark/>
          </w:tcPr>
          <w:p w14:paraId="5B274BF4" w14:textId="77777777" w:rsidR="00CE0415" w:rsidRPr="00016678" w:rsidRDefault="00CE0415" w:rsidP="0071286C">
            <w:pPr>
              <w:jc w:val="center"/>
              <w:rPr>
                <w:szCs w:val="24"/>
              </w:rPr>
            </w:pPr>
            <w:r w:rsidRPr="00F254D3">
              <w:rPr>
                <w:highlight w:val="yellow"/>
              </w:rPr>
              <w:t>62.1</w:t>
            </w:r>
          </w:p>
        </w:tc>
        <w:tc>
          <w:tcPr>
            <w:tcW w:w="236" w:type="dxa"/>
            <w:tcBorders>
              <w:top w:val="single" w:sz="4" w:space="0" w:color="auto"/>
              <w:left w:val="single" w:sz="4" w:space="0" w:color="auto"/>
              <w:bottom w:val="single" w:sz="4" w:space="0" w:color="auto"/>
              <w:right w:val="single" w:sz="4" w:space="0" w:color="auto"/>
            </w:tcBorders>
          </w:tcPr>
          <w:p w14:paraId="0D99AAD5"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5B3B6307" w14:textId="77777777" w:rsidR="00CE0415" w:rsidRPr="00016678" w:rsidRDefault="00CE0415" w:rsidP="0071286C">
            <w:pPr>
              <w:jc w:val="center"/>
              <w:rPr>
                <w:szCs w:val="24"/>
              </w:rPr>
            </w:pPr>
            <w:r w:rsidRPr="00FC0B43">
              <w:rPr>
                <w:highlight w:val="green"/>
              </w:rPr>
              <w:t>88.5</w:t>
            </w:r>
          </w:p>
        </w:tc>
        <w:tc>
          <w:tcPr>
            <w:tcW w:w="236" w:type="dxa"/>
            <w:tcBorders>
              <w:top w:val="single" w:sz="4" w:space="0" w:color="auto"/>
              <w:left w:val="single" w:sz="4" w:space="0" w:color="auto"/>
              <w:bottom w:val="single" w:sz="4" w:space="0" w:color="auto"/>
              <w:right w:val="single" w:sz="4" w:space="0" w:color="auto"/>
            </w:tcBorders>
          </w:tcPr>
          <w:p w14:paraId="1052DF7C"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565446A7" w14:textId="77777777" w:rsidR="00CE0415" w:rsidRPr="00016678" w:rsidRDefault="00CE0415" w:rsidP="0071286C">
            <w:pPr>
              <w:jc w:val="center"/>
              <w:rPr>
                <w:szCs w:val="24"/>
              </w:rPr>
            </w:pPr>
            <w:r w:rsidRPr="00FC0B43">
              <w:rPr>
                <w:highlight w:val="yellow"/>
              </w:rPr>
              <w:t>84.7</w:t>
            </w:r>
          </w:p>
        </w:tc>
        <w:tc>
          <w:tcPr>
            <w:tcW w:w="270" w:type="dxa"/>
            <w:tcBorders>
              <w:top w:val="single" w:sz="4" w:space="0" w:color="auto"/>
              <w:left w:val="single" w:sz="4" w:space="0" w:color="auto"/>
              <w:bottom w:val="single" w:sz="4" w:space="0" w:color="auto"/>
              <w:right w:val="single" w:sz="4" w:space="0" w:color="auto"/>
            </w:tcBorders>
          </w:tcPr>
          <w:p w14:paraId="7A274DC1"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50DEE431" w14:textId="77777777" w:rsidR="00CE0415" w:rsidRPr="00016678" w:rsidRDefault="00CE0415" w:rsidP="0071286C">
            <w:pPr>
              <w:jc w:val="center"/>
            </w:pPr>
          </w:p>
        </w:tc>
      </w:tr>
      <w:tr w:rsidR="00CE0415" w14:paraId="5ED11094"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1A72321D" w14:textId="77777777" w:rsidR="00CE0415" w:rsidRPr="00016678" w:rsidRDefault="00CE0415" w:rsidP="0071286C">
            <w:pPr>
              <w:jc w:val="center"/>
              <w:rPr>
                <w:szCs w:val="24"/>
              </w:rPr>
            </w:pPr>
            <w:r w:rsidRPr="00016678">
              <w:t>2007-08</w:t>
            </w:r>
          </w:p>
        </w:tc>
        <w:tc>
          <w:tcPr>
            <w:tcW w:w="1476" w:type="dxa"/>
            <w:tcBorders>
              <w:top w:val="single" w:sz="4" w:space="0" w:color="auto"/>
              <w:left w:val="single" w:sz="4" w:space="0" w:color="auto"/>
              <w:bottom w:val="single" w:sz="4" w:space="0" w:color="auto"/>
              <w:right w:val="single" w:sz="4" w:space="0" w:color="auto"/>
            </w:tcBorders>
            <w:hideMark/>
          </w:tcPr>
          <w:p w14:paraId="29F94B24" w14:textId="77777777" w:rsidR="00CE0415" w:rsidRPr="00016678" w:rsidRDefault="00CE0415" w:rsidP="0071286C">
            <w:pPr>
              <w:jc w:val="center"/>
              <w:rPr>
                <w:szCs w:val="24"/>
              </w:rPr>
            </w:pPr>
            <w:r w:rsidRPr="00B91465">
              <w:rPr>
                <w:highlight w:val="green"/>
              </w:rPr>
              <w:t>78.0</w:t>
            </w:r>
          </w:p>
        </w:tc>
        <w:tc>
          <w:tcPr>
            <w:tcW w:w="236" w:type="dxa"/>
            <w:tcBorders>
              <w:top w:val="single" w:sz="4" w:space="0" w:color="auto"/>
              <w:left w:val="single" w:sz="4" w:space="0" w:color="auto"/>
              <w:bottom w:val="single" w:sz="4" w:space="0" w:color="auto"/>
              <w:right w:val="single" w:sz="4" w:space="0" w:color="auto"/>
            </w:tcBorders>
          </w:tcPr>
          <w:p w14:paraId="5BC47E4A"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1C2DD166" w14:textId="77777777" w:rsidR="00CE0415" w:rsidRPr="00016678" w:rsidRDefault="00CE0415" w:rsidP="0071286C">
            <w:pPr>
              <w:jc w:val="center"/>
              <w:rPr>
                <w:szCs w:val="24"/>
              </w:rPr>
            </w:pPr>
            <w:r w:rsidRPr="00F254D3">
              <w:rPr>
                <w:highlight w:val="yellow"/>
              </w:rPr>
              <w:t>83.3</w:t>
            </w:r>
          </w:p>
        </w:tc>
        <w:tc>
          <w:tcPr>
            <w:tcW w:w="236" w:type="dxa"/>
            <w:tcBorders>
              <w:top w:val="single" w:sz="4" w:space="0" w:color="auto"/>
              <w:left w:val="single" w:sz="4" w:space="0" w:color="auto"/>
              <w:bottom w:val="single" w:sz="4" w:space="0" w:color="auto"/>
              <w:right w:val="single" w:sz="4" w:space="0" w:color="auto"/>
            </w:tcBorders>
          </w:tcPr>
          <w:p w14:paraId="24C6FAD7"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0091DA35" w14:textId="77777777" w:rsidR="00CE0415" w:rsidRPr="00016678" w:rsidRDefault="00CE0415" w:rsidP="0071286C">
            <w:pPr>
              <w:jc w:val="center"/>
              <w:rPr>
                <w:szCs w:val="24"/>
              </w:rPr>
            </w:pPr>
            <w:r w:rsidRPr="00FC0B43">
              <w:rPr>
                <w:highlight w:val="green"/>
              </w:rPr>
              <w:t>90.8</w:t>
            </w:r>
          </w:p>
        </w:tc>
        <w:tc>
          <w:tcPr>
            <w:tcW w:w="270" w:type="dxa"/>
            <w:tcBorders>
              <w:top w:val="single" w:sz="4" w:space="0" w:color="auto"/>
              <w:left w:val="single" w:sz="4" w:space="0" w:color="auto"/>
              <w:bottom w:val="single" w:sz="4" w:space="0" w:color="auto"/>
              <w:right w:val="single" w:sz="4" w:space="0" w:color="auto"/>
            </w:tcBorders>
          </w:tcPr>
          <w:p w14:paraId="766CDD65"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49766A19" w14:textId="77777777" w:rsidR="00CE0415" w:rsidRPr="00016678" w:rsidRDefault="00CE0415" w:rsidP="0071286C">
            <w:pPr>
              <w:jc w:val="center"/>
            </w:pPr>
          </w:p>
        </w:tc>
      </w:tr>
      <w:tr w:rsidR="00CE0415" w14:paraId="32DC6061"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1575F342" w14:textId="77777777" w:rsidR="00CE0415" w:rsidRPr="00016678" w:rsidRDefault="00CE0415" w:rsidP="0071286C">
            <w:pPr>
              <w:jc w:val="center"/>
              <w:rPr>
                <w:szCs w:val="24"/>
              </w:rPr>
            </w:pPr>
            <w:r w:rsidRPr="00016678">
              <w:t>2008-09</w:t>
            </w:r>
          </w:p>
        </w:tc>
        <w:tc>
          <w:tcPr>
            <w:tcW w:w="1476" w:type="dxa"/>
            <w:tcBorders>
              <w:top w:val="single" w:sz="4" w:space="0" w:color="auto"/>
              <w:left w:val="single" w:sz="4" w:space="0" w:color="auto"/>
              <w:bottom w:val="single" w:sz="4" w:space="0" w:color="auto"/>
              <w:right w:val="single" w:sz="4" w:space="0" w:color="auto"/>
            </w:tcBorders>
            <w:hideMark/>
          </w:tcPr>
          <w:p w14:paraId="6901D742" w14:textId="77777777" w:rsidR="00CE0415" w:rsidRPr="00016678" w:rsidRDefault="00CE0415" w:rsidP="0071286C">
            <w:pPr>
              <w:jc w:val="center"/>
              <w:rPr>
                <w:szCs w:val="24"/>
              </w:rPr>
            </w:pPr>
            <w:r w:rsidRPr="00FC0B43">
              <w:rPr>
                <w:highlight w:val="yellow"/>
              </w:rPr>
              <w:t>79.1</w:t>
            </w:r>
          </w:p>
        </w:tc>
        <w:tc>
          <w:tcPr>
            <w:tcW w:w="236" w:type="dxa"/>
            <w:tcBorders>
              <w:top w:val="single" w:sz="4" w:space="0" w:color="auto"/>
              <w:left w:val="single" w:sz="4" w:space="0" w:color="auto"/>
              <w:bottom w:val="single" w:sz="4" w:space="0" w:color="auto"/>
              <w:right w:val="single" w:sz="4" w:space="0" w:color="auto"/>
            </w:tcBorders>
          </w:tcPr>
          <w:p w14:paraId="06ABE63B"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0BAC2474" w14:textId="77777777" w:rsidR="00CE0415" w:rsidRPr="00016678" w:rsidRDefault="00CE0415" w:rsidP="0071286C">
            <w:pPr>
              <w:jc w:val="center"/>
              <w:rPr>
                <w:szCs w:val="24"/>
              </w:rPr>
            </w:pPr>
            <w:r w:rsidRPr="00B91465">
              <w:rPr>
                <w:highlight w:val="green"/>
              </w:rPr>
              <w:t>81.6</w:t>
            </w:r>
          </w:p>
        </w:tc>
        <w:tc>
          <w:tcPr>
            <w:tcW w:w="236" w:type="dxa"/>
            <w:tcBorders>
              <w:top w:val="single" w:sz="4" w:space="0" w:color="auto"/>
              <w:left w:val="single" w:sz="4" w:space="0" w:color="auto"/>
              <w:bottom w:val="single" w:sz="4" w:space="0" w:color="auto"/>
              <w:right w:val="single" w:sz="4" w:space="0" w:color="auto"/>
            </w:tcBorders>
          </w:tcPr>
          <w:p w14:paraId="65FF2066"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078AD3FB" w14:textId="77777777" w:rsidR="00CE0415" w:rsidRPr="00016678" w:rsidRDefault="00CE0415" w:rsidP="0071286C">
            <w:pPr>
              <w:jc w:val="center"/>
              <w:rPr>
                <w:szCs w:val="24"/>
              </w:rPr>
            </w:pPr>
            <w:r w:rsidRPr="00F254D3">
              <w:rPr>
                <w:highlight w:val="yellow"/>
              </w:rPr>
              <w:t>94.3</w:t>
            </w:r>
          </w:p>
        </w:tc>
        <w:tc>
          <w:tcPr>
            <w:tcW w:w="270" w:type="dxa"/>
            <w:tcBorders>
              <w:top w:val="single" w:sz="4" w:space="0" w:color="auto"/>
              <w:left w:val="single" w:sz="4" w:space="0" w:color="auto"/>
              <w:bottom w:val="single" w:sz="4" w:space="0" w:color="auto"/>
              <w:right w:val="single" w:sz="4" w:space="0" w:color="auto"/>
            </w:tcBorders>
          </w:tcPr>
          <w:p w14:paraId="73F2FF60"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4C3BF2BF" w14:textId="77777777" w:rsidR="00CE0415" w:rsidRPr="00016678" w:rsidRDefault="00CE0415" w:rsidP="0071286C">
            <w:pPr>
              <w:jc w:val="center"/>
            </w:pPr>
          </w:p>
        </w:tc>
      </w:tr>
      <w:tr w:rsidR="00CE0415" w14:paraId="2502DDEF"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4B6A3EA8" w14:textId="77777777" w:rsidR="00CE0415" w:rsidRPr="00016678" w:rsidRDefault="00CE0415" w:rsidP="0071286C">
            <w:pPr>
              <w:jc w:val="center"/>
              <w:rPr>
                <w:szCs w:val="24"/>
              </w:rPr>
            </w:pPr>
            <w:r w:rsidRPr="00016678">
              <w:t>2009-10</w:t>
            </w:r>
          </w:p>
        </w:tc>
        <w:tc>
          <w:tcPr>
            <w:tcW w:w="1476" w:type="dxa"/>
            <w:tcBorders>
              <w:top w:val="single" w:sz="4" w:space="0" w:color="auto"/>
              <w:left w:val="single" w:sz="4" w:space="0" w:color="auto"/>
              <w:bottom w:val="single" w:sz="4" w:space="0" w:color="auto"/>
              <w:right w:val="single" w:sz="4" w:space="0" w:color="auto"/>
            </w:tcBorders>
            <w:hideMark/>
          </w:tcPr>
          <w:p w14:paraId="45F28F91" w14:textId="77777777" w:rsidR="00CE0415" w:rsidRPr="00016678" w:rsidRDefault="00CE0415" w:rsidP="0071286C">
            <w:pPr>
              <w:jc w:val="center"/>
              <w:rPr>
                <w:szCs w:val="24"/>
              </w:rPr>
            </w:pPr>
            <w:r w:rsidRPr="00FC0B43">
              <w:rPr>
                <w:highlight w:val="green"/>
              </w:rPr>
              <w:t>91.1</w:t>
            </w:r>
          </w:p>
        </w:tc>
        <w:tc>
          <w:tcPr>
            <w:tcW w:w="236" w:type="dxa"/>
            <w:tcBorders>
              <w:top w:val="single" w:sz="4" w:space="0" w:color="auto"/>
              <w:left w:val="single" w:sz="4" w:space="0" w:color="auto"/>
              <w:bottom w:val="single" w:sz="4" w:space="0" w:color="auto"/>
              <w:right w:val="single" w:sz="4" w:space="0" w:color="auto"/>
            </w:tcBorders>
          </w:tcPr>
          <w:p w14:paraId="057A9408"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4A8DAF07" w14:textId="77777777" w:rsidR="00CE0415" w:rsidRPr="00016678" w:rsidRDefault="00CE0415" w:rsidP="0071286C">
            <w:pPr>
              <w:jc w:val="center"/>
              <w:rPr>
                <w:szCs w:val="24"/>
              </w:rPr>
            </w:pPr>
            <w:r w:rsidRPr="00FC0B43">
              <w:rPr>
                <w:highlight w:val="yellow"/>
              </w:rPr>
              <w:t>92.8</w:t>
            </w:r>
          </w:p>
        </w:tc>
        <w:tc>
          <w:tcPr>
            <w:tcW w:w="236" w:type="dxa"/>
            <w:tcBorders>
              <w:top w:val="single" w:sz="4" w:space="0" w:color="auto"/>
              <w:left w:val="single" w:sz="4" w:space="0" w:color="auto"/>
              <w:bottom w:val="single" w:sz="4" w:space="0" w:color="auto"/>
              <w:right w:val="single" w:sz="4" w:space="0" w:color="auto"/>
            </w:tcBorders>
          </w:tcPr>
          <w:p w14:paraId="38807B42"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3405530B" w14:textId="77777777" w:rsidR="00CE0415" w:rsidRPr="00016678" w:rsidRDefault="00CE0415" w:rsidP="0071286C">
            <w:pPr>
              <w:jc w:val="center"/>
              <w:rPr>
                <w:szCs w:val="24"/>
              </w:rPr>
            </w:pPr>
            <w:r w:rsidRPr="00B91465">
              <w:rPr>
                <w:highlight w:val="green"/>
              </w:rPr>
              <w:t>91.8</w:t>
            </w:r>
          </w:p>
        </w:tc>
        <w:tc>
          <w:tcPr>
            <w:tcW w:w="270" w:type="dxa"/>
            <w:tcBorders>
              <w:top w:val="single" w:sz="4" w:space="0" w:color="auto"/>
              <w:left w:val="single" w:sz="4" w:space="0" w:color="auto"/>
              <w:bottom w:val="single" w:sz="4" w:space="0" w:color="auto"/>
              <w:right w:val="single" w:sz="4" w:space="0" w:color="auto"/>
            </w:tcBorders>
          </w:tcPr>
          <w:p w14:paraId="4B4F8C16"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45BDFF95" w14:textId="77777777" w:rsidR="00CE0415" w:rsidRPr="00016678" w:rsidRDefault="00CE0415" w:rsidP="0071286C">
            <w:pPr>
              <w:jc w:val="center"/>
            </w:pPr>
            <w:r w:rsidRPr="00F254D3">
              <w:rPr>
                <w:highlight w:val="yellow"/>
              </w:rPr>
              <w:t>94.4</w:t>
            </w:r>
          </w:p>
        </w:tc>
      </w:tr>
      <w:tr w:rsidR="00CE0415" w:rsidRPr="007B5A7B" w14:paraId="0AEF2C33" w14:textId="77777777" w:rsidTr="0071286C">
        <w:tc>
          <w:tcPr>
            <w:tcW w:w="1476" w:type="dxa"/>
            <w:tcBorders>
              <w:top w:val="single" w:sz="4" w:space="0" w:color="auto"/>
              <w:left w:val="single" w:sz="4" w:space="0" w:color="auto"/>
              <w:bottom w:val="single" w:sz="4" w:space="0" w:color="auto"/>
              <w:right w:val="single" w:sz="4" w:space="0" w:color="auto"/>
            </w:tcBorders>
            <w:hideMark/>
          </w:tcPr>
          <w:p w14:paraId="7A08D564" w14:textId="77777777" w:rsidR="00CE0415" w:rsidRPr="00016678" w:rsidRDefault="00CE0415" w:rsidP="0071286C">
            <w:pPr>
              <w:jc w:val="center"/>
            </w:pPr>
            <w:r w:rsidRPr="00016678">
              <w:t>2010-11</w:t>
            </w:r>
          </w:p>
        </w:tc>
        <w:tc>
          <w:tcPr>
            <w:tcW w:w="1476" w:type="dxa"/>
            <w:tcBorders>
              <w:top w:val="single" w:sz="4" w:space="0" w:color="auto"/>
              <w:left w:val="single" w:sz="4" w:space="0" w:color="auto"/>
              <w:bottom w:val="single" w:sz="4" w:space="0" w:color="auto"/>
              <w:right w:val="single" w:sz="4" w:space="0" w:color="auto"/>
            </w:tcBorders>
            <w:hideMark/>
          </w:tcPr>
          <w:p w14:paraId="3FEF46AD" w14:textId="77777777" w:rsidR="00CE0415" w:rsidRPr="00016678" w:rsidRDefault="00CE0415" w:rsidP="0071286C">
            <w:pPr>
              <w:jc w:val="center"/>
            </w:pPr>
            <w:r w:rsidRPr="00FC0B43">
              <w:rPr>
                <w:highlight w:val="yellow"/>
              </w:rPr>
              <w:t>89.1</w:t>
            </w:r>
          </w:p>
        </w:tc>
        <w:tc>
          <w:tcPr>
            <w:tcW w:w="236" w:type="dxa"/>
            <w:tcBorders>
              <w:top w:val="single" w:sz="4" w:space="0" w:color="auto"/>
              <w:left w:val="single" w:sz="4" w:space="0" w:color="auto"/>
              <w:bottom w:val="single" w:sz="4" w:space="0" w:color="auto"/>
              <w:right w:val="single" w:sz="4" w:space="0" w:color="auto"/>
            </w:tcBorders>
          </w:tcPr>
          <w:p w14:paraId="597743AC"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hideMark/>
          </w:tcPr>
          <w:p w14:paraId="4F6BFBBE" w14:textId="77777777" w:rsidR="00CE0415" w:rsidRPr="00016678" w:rsidRDefault="00CE0415" w:rsidP="0071286C">
            <w:pPr>
              <w:jc w:val="center"/>
            </w:pPr>
            <w:r w:rsidRPr="00FC0B43">
              <w:rPr>
                <w:highlight w:val="green"/>
              </w:rPr>
              <w:t>100</w:t>
            </w:r>
          </w:p>
        </w:tc>
        <w:tc>
          <w:tcPr>
            <w:tcW w:w="236" w:type="dxa"/>
            <w:tcBorders>
              <w:top w:val="single" w:sz="4" w:space="0" w:color="auto"/>
              <w:left w:val="single" w:sz="4" w:space="0" w:color="auto"/>
              <w:bottom w:val="single" w:sz="4" w:space="0" w:color="auto"/>
              <w:right w:val="single" w:sz="4" w:space="0" w:color="auto"/>
            </w:tcBorders>
          </w:tcPr>
          <w:p w14:paraId="7CA59531"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hideMark/>
          </w:tcPr>
          <w:p w14:paraId="77596B96" w14:textId="77777777" w:rsidR="00CE0415" w:rsidRPr="00016678" w:rsidRDefault="00CE0415" w:rsidP="0071286C">
            <w:pPr>
              <w:jc w:val="center"/>
            </w:pPr>
            <w:r w:rsidRPr="00FC0B43">
              <w:rPr>
                <w:highlight w:val="yellow"/>
              </w:rPr>
              <w:t>94.7</w:t>
            </w:r>
          </w:p>
        </w:tc>
        <w:tc>
          <w:tcPr>
            <w:tcW w:w="270" w:type="dxa"/>
            <w:tcBorders>
              <w:top w:val="single" w:sz="4" w:space="0" w:color="auto"/>
              <w:left w:val="single" w:sz="4" w:space="0" w:color="auto"/>
              <w:bottom w:val="single" w:sz="4" w:space="0" w:color="auto"/>
              <w:right w:val="single" w:sz="4" w:space="0" w:color="auto"/>
            </w:tcBorders>
          </w:tcPr>
          <w:p w14:paraId="3C81642F"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4AED414E" w14:textId="77777777" w:rsidR="00CE0415" w:rsidRPr="00016678" w:rsidRDefault="00CE0415" w:rsidP="0071286C">
            <w:pPr>
              <w:jc w:val="center"/>
            </w:pPr>
          </w:p>
        </w:tc>
      </w:tr>
      <w:tr w:rsidR="00CE0415" w:rsidRPr="007B5A7B" w14:paraId="44C2F469" w14:textId="77777777" w:rsidTr="0071286C">
        <w:tc>
          <w:tcPr>
            <w:tcW w:w="1476" w:type="dxa"/>
            <w:tcBorders>
              <w:top w:val="single" w:sz="4" w:space="0" w:color="auto"/>
              <w:left w:val="single" w:sz="4" w:space="0" w:color="auto"/>
              <w:bottom w:val="single" w:sz="4" w:space="0" w:color="auto"/>
              <w:right w:val="single" w:sz="4" w:space="0" w:color="auto"/>
            </w:tcBorders>
          </w:tcPr>
          <w:p w14:paraId="147F525C" w14:textId="77777777" w:rsidR="00CE0415" w:rsidRPr="00016678" w:rsidRDefault="00CE0415" w:rsidP="0071286C">
            <w:pPr>
              <w:jc w:val="center"/>
            </w:pPr>
            <w:r w:rsidRPr="00016678">
              <w:t>2011-12</w:t>
            </w:r>
          </w:p>
        </w:tc>
        <w:tc>
          <w:tcPr>
            <w:tcW w:w="1476" w:type="dxa"/>
            <w:tcBorders>
              <w:top w:val="single" w:sz="4" w:space="0" w:color="auto"/>
              <w:left w:val="single" w:sz="4" w:space="0" w:color="auto"/>
              <w:bottom w:val="single" w:sz="4" w:space="0" w:color="auto"/>
              <w:right w:val="single" w:sz="4" w:space="0" w:color="auto"/>
            </w:tcBorders>
          </w:tcPr>
          <w:p w14:paraId="73873EE1" w14:textId="77777777" w:rsidR="00CE0415" w:rsidRPr="00016678" w:rsidRDefault="00CE0415" w:rsidP="0071286C">
            <w:pPr>
              <w:jc w:val="center"/>
            </w:pPr>
            <w:r w:rsidRPr="00FC0B43">
              <w:rPr>
                <w:highlight w:val="green"/>
              </w:rPr>
              <w:t>85</w:t>
            </w:r>
          </w:p>
        </w:tc>
        <w:tc>
          <w:tcPr>
            <w:tcW w:w="236" w:type="dxa"/>
            <w:tcBorders>
              <w:top w:val="single" w:sz="4" w:space="0" w:color="auto"/>
              <w:left w:val="single" w:sz="4" w:space="0" w:color="auto"/>
              <w:bottom w:val="single" w:sz="4" w:space="0" w:color="auto"/>
              <w:right w:val="single" w:sz="4" w:space="0" w:color="auto"/>
            </w:tcBorders>
          </w:tcPr>
          <w:p w14:paraId="26842511"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368EC33C" w14:textId="77777777" w:rsidR="00CE0415" w:rsidRPr="00016678" w:rsidRDefault="00CE0415" w:rsidP="0071286C">
            <w:pPr>
              <w:jc w:val="center"/>
            </w:pPr>
            <w:r w:rsidRPr="00FC0B43">
              <w:rPr>
                <w:highlight w:val="yellow"/>
              </w:rPr>
              <w:t>81.6</w:t>
            </w:r>
          </w:p>
        </w:tc>
        <w:tc>
          <w:tcPr>
            <w:tcW w:w="236" w:type="dxa"/>
            <w:tcBorders>
              <w:top w:val="single" w:sz="4" w:space="0" w:color="auto"/>
              <w:left w:val="single" w:sz="4" w:space="0" w:color="auto"/>
              <w:bottom w:val="single" w:sz="4" w:space="0" w:color="auto"/>
              <w:right w:val="single" w:sz="4" w:space="0" w:color="auto"/>
            </w:tcBorders>
          </w:tcPr>
          <w:p w14:paraId="1DE4A845"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68181FE1" w14:textId="77777777" w:rsidR="00CE0415" w:rsidRPr="00016678" w:rsidRDefault="00CE0415" w:rsidP="0071286C">
            <w:pPr>
              <w:jc w:val="center"/>
            </w:pPr>
            <w:r w:rsidRPr="00FC0B43">
              <w:rPr>
                <w:highlight w:val="green"/>
              </w:rPr>
              <w:t>83.7</w:t>
            </w:r>
          </w:p>
        </w:tc>
        <w:tc>
          <w:tcPr>
            <w:tcW w:w="270" w:type="dxa"/>
            <w:tcBorders>
              <w:top w:val="single" w:sz="4" w:space="0" w:color="auto"/>
              <w:left w:val="single" w:sz="4" w:space="0" w:color="auto"/>
              <w:bottom w:val="single" w:sz="4" w:space="0" w:color="auto"/>
              <w:right w:val="single" w:sz="4" w:space="0" w:color="auto"/>
            </w:tcBorders>
          </w:tcPr>
          <w:p w14:paraId="008BD927"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10165B8D" w14:textId="77777777" w:rsidR="00CE0415" w:rsidRPr="00016678" w:rsidRDefault="00CE0415" w:rsidP="0071286C">
            <w:pPr>
              <w:jc w:val="center"/>
            </w:pPr>
          </w:p>
        </w:tc>
      </w:tr>
      <w:tr w:rsidR="00CE0415" w:rsidRPr="007B5A7B" w14:paraId="30AB8877" w14:textId="77777777" w:rsidTr="0071286C">
        <w:tc>
          <w:tcPr>
            <w:tcW w:w="1476" w:type="dxa"/>
            <w:tcBorders>
              <w:top w:val="single" w:sz="4" w:space="0" w:color="auto"/>
              <w:left w:val="single" w:sz="4" w:space="0" w:color="auto"/>
              <w:bottom w:val="single" w:sz="4" w:space="0" w:color="auto"/>
              <w:right w:val="single" w:sz="4" w:space="0" w:color="auto"/>
            </w:tcBorders>
          </w:tcPr>
          <w:p w14:paraId="06272A5D" w14:textId="77777777" w:rsidR="00CE0415" w:rsidRPr="00016678" w:rsidRDefault="00CE0415" w:rsidP="0071286C">
            <w:pPr>
              <w:jc w:val="center"/>
            </w:pPr>
            <w:r w:rsidRPr="00016678">
              <w:t>2012-13</w:t>
            </w:r>
          </w:p>
        </w:tc>
        <w:tc>
          <w:tcPr>
            <w:tcW w:w="1476" w:type="dxa"/>
            <w:tcBorders>
              <w:top w:val="single" w:sz="4" w:space="0" w:color="auto"/>
              <w:left w:val="single" w:sz="4" w:space="0" w:color="auto"/>
              <w:bottom w:val="single" w:sz="4" w:space="0" w:color="auto"/>
              <w:right w:val="single" w:sz="4" w:space="0" w:color="auto"/>
            </w:tcBorders>
          </w:tcPr>
          <w:p w14:paraId="2790F539" w14:textId="77777777" w:rsidR="00CE0415" w:rsidRPr="008F6E6A" w:rsidRDefault="00CE0415" w:rsidP="0071286C">
            <w:pPr>
              <w:jc w:val="center"/>
              <w:rPr>
                <w:b/>
              </w:rPr>
            </w:pPr>
            <w:r w:rsidRPr="008F6E6A">
              <w:rPr>
                <w:b/>
                <w:highlight w:val="yellow"/>
              </w:rPr>
              <w:t>80</w:t>
            </w:r>
          </w:p>
        </w:tc>
        <w:tc>
          <w:tcPr>
            <w:tcW w:w="236" w:type="dxa"/>
            <w:tcBorders>
              <w:top w:val="single" w:sz="4" w:space="0" w:color="auto"/>
              <w:left w:val="single" w:sz="4" w:space="0" w:color="auto"/>
              <w:bottom w:val="single" w:sz="4" w:space="0" w:color="auto"/>
              <w:right w:val="single" w:sz="4" w:space="0" w:color="auto"/>
            </w:tcBorders>
          </w:tcPr>
          <w:p w14:paraId="7F1C5176"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7C6E2030" w14:textId="77777777" w:rsidR="00CE0415" w:rsidRPr="00016678" w:rsidRDefault="00CE0415" w:rsidP="0071286C">
            <w:pPr>
              <w:jc w:val="center"/>
            </w:pPr>
            <w:r w:rsidRPr="00FC0B43">
              <w:rPr>
                <w:highlight w:val="green"/>
              </w:rPr>
              <w:t>84.6</w:t>
            </w:r>
          </w:p>
        </w:tc>
        <w:tc>
          <w:tcPr>
            <w:tcW w:w="236" w:type="dxa"/>
            <w:tcBorders>
              <w:top w:val="single" w:sz="4" w:space="0" w:color="auto"/>
              <w:left w:val="single" w:sz="4" w:space="0" w:color="auto"/>
              <w:bottom w:val="single" w:sz="4" w:space="0" w:color="auto"/>
              <w:right w:val="single" w:sz="4" w:space="0" w:color="auto"/>
            </w:tcBorders>
          </w:tcPr>
          <w:p w14:paraId="27D5C940"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4F9660CF" w14:textId="77777777" w:rsidR="00CE0415" w:rsidRPr="00016678" w:rsidRDefault="00CE0415" w:rsidP="0071286C">
            <w:pPr>
              <w:jc w:val="center"/>
            </w:pPr>
            <w:r w:rsidRPr="00FC0B43">
              <w:rPr>
                <w:highlight w:val="yellow"/>
              </w:rPr>
              <w:t>86.7</w:t>
            </w:r>
          </w:p>
        </w:tc>
        <w:tc>
          <w:tcPr>
            <w:tcW w:w="270" w:type="dxa"/>
            <w:tcBorders>
              <w:top w:val="single" w:sz="4" w:space="0" w:color="auto"/>
              <w:left w:val="single" w:sz="4" w:space="0" w:color="auto"/>
              <w:bottom w:val="single" w:sz="4" w:space="0" w:color="auto"/>
              <w:right w:val="single" w:sz="4" w:space="0" w:color="auto"/>
            </w:tcBorders>
          </w:tcPr>
          <w:p w14:paraId="570CC6C1"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2031C6FD" w14:textId="77777777" w:rsidR="00CE0415" w:rsidRPr="00016678" w:rsidRDefault="00CE0415" w:rsidP="0071286C">
            <w:pPr>
              <w:jc w:val="center"/>
            </w:pPr>
          </w:p>
        </w:tc>
      </w:tr>
      <w:tr w:rsidR="00CE0415" w:rsidRPr="007B5A7B" w14:paraId="68A90579" w14:textId="77777777" w:rsidTr="0071286C">
        <w:tc>
          <w:tcPr>
            <w:tcW w:w="1476" w:type="dxa"/>
            <w:tcBorders>
              <w:top w:val="single" w:sz="4" w:space="0" w:color="auto"/>
              <w:left w:val="single" w:sz="4" w:space="0" w:color="auto"/>
              <w:bottom w:val="single" w:sz="4" w:space="0" w:color="auto"/>
              <w:right w:val="single" w:sz="4" w:space="0" w:color="auto"/>
            </w:tcBorders>
          </w:tcPr>
          <w:p w14:paraId="3F9F0BAE" w14:textId="77777777" w:rsidR="00CE0415" w:rsidRPr="00016678" w:rsidRDefault="00CE0415" w:rsidP="0071286C">
            <w:pPr>
              <w:jc w:val="center"/>
            </w:pPr>
            <w:r w:rsidRPr="00016678">
              <w:t>2013-14</w:t>
            </w:r>
          </w:p>
        </w:tc>
        <w:tc>
          <w:tcPr>
            <w:tcW w:w="1476" w:type="dxa"/>
            <w:tcBorders>
              <w:top w:val="single" w:sz="4" w:space="0" w:color="auto"/>
              <w:left w:val="single" w:sz="4" w:space="0" w:color="auto"/>
              <w:bottom w:val="single" w:sz="4" w:space="0" w:color="auto"/>
              <w:right w:val="single" w:sz="4" w:space="0" w:color="auto"/>
            </w:tcBorders>
          </w:tcPr>
          <w:p w14:paraId="538FF2DE" w14:textId="77777777" w:rsidR="00CE0415" w:rsidRPr="00016678" w:rsidRDefault="00CE0415" w:rsidP="0071286C">
            <w:pPr>
              <w:jc w:val="center"/>
            </w:pPr>
            <w:r w:rsidRPr="00B91465">
              <w:rPr>
                <w:highlight w:val="green"/>
              </w:rPr>
              <w:t>95.7</w:t>
            </w:r>
          </w:p>
        </w:tc>
        <w:tc>
          <w:tcPr>
            <w:tcW w:w="236" w:type="dxa"/>
            <w:tcBorders>
              <w:top w:val="single" w:sz="4" w:space="0" w:color="auto"/>
              <w:left w:val="single" w:sz="4" w:space="0" w:color="auto"/>
              <w:bottom w:val="single" w:sz="4" w:space="0" w:color="auto"/>
              <w:right w:val="single" w:sz="4" w:space="0" w:color="auto"/>
            </w:tcBorders>
          </w:tcPr>
          <w:p w14:paraId="546514A0"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44D52022" w14:textId="77777777" w:rsidR="00CE0415" w:rsidRPr="008F6E6A" w:rsidRDefault="00CE0415" w:rsidP="0071286C">
            <w:pPr>
              <w:jc w:val="center"/>
              <w:rPr>
                <w:b/>
              </w:rPr>
            </w:pPr>
            <w:r w:rsidRPr="008F6E6A">
              <w:rPr>
                <w:b/>
                <w:highlight w:val="yellow"/>
              </w:rPr>
              <w:t>90.7</w:t>
            </w:r>
          </w:p>
        </w:tc>
        <w:tc>
          <w:tcPr>
            <w:tcW w:w="236" w:type="dxa"/>
            <w:tcBorders>
              <w:top w:val="single" w:sz="4" w:space="0" w:color="auto"/>
              <w:left w:val="single" w:sz="4" w:space="0" w:color="auto"/>
              <w:bottom w:val="single" w:sz="4" w:space="0" w:color="auto"/>
              <w:right w:val="single" w:sz="4" w:space="0" w:color="auto"/>
            </w:tcBorders>
          </w:tcPr>
          <w:p w14:paraId="3F3E824E"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5C19CEE3" w14:textId="77777777" w:rsidR="00CE0415" w:rsidRPr="00016678" w:rsidRDefault="00CE0415" w:rsidP="0071286C">
            <w:pPr>
              <w:jc w:val="center"/>
            </w:pPr>
            <w:r w:rsidRPr="00FC0B43">
              <w:rPr>
                <w:highlight w:val="green"/>
              </w:rPr>
              <w:t>91.7</w:t>
            </w:r>
          </w:p>
        </w:tc>
        <w:tc>
          <w:tcPr>
            <w:tcW w:w="270" w:type="dxa"/>
            <w:tcBorders>
              <w:top w:val="single" w:sz="4" w:space="0" w:color="auto"/>
              <w:left w:val="single" w:sz="4" w:space="0" w:color="auto"/>
              <w:bottom w:val="single" w:sz="4" w:space="0" w:color="auto"/>
              <w:right w:val="single" w:sz="4" w:space="0" w:color="auto"/>
            </w:tcBorders>
          </w:tcPr>
          <w:p w14:paraId="6522D186"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03CCF393" w14:textId="77777777" w:rsidR="00CE0415" w:rsidRPr="00016678" w:rsidRDefault="00CE0415" w:rsidP="0071286C">
            <w:pPr>
              <w:jc w:val="center"/>
            </w:pPr>
          </w:p>
        </w:tc>
      </w:tr>
      <w:tr w:rsidR="00CE0415" w:rsidRPr="007B5A7B" w14:paraId="71632E5B" w14:textId="77777777" w:rsidTr="0071286C">
        <w:tc>
          <w:tcPr>
            <w:tcW w:w="1476" w:type="dxa"/>
            <w:tcBorders>
              <w:top w:val="single" w:sz="4" w:space="0" w:color="auto"/>
              <w:left w:val="single" w:sz="4" w:space="0" w:color="auto"/>
              <w:bottom w:val="single" w:sz="4" w:space="0" w:color="auto"/>
              <w:right w:val="single" w:sz="4" w:space="0" w:color="auto"/>
            </w:tcBorders>
          </w:tcPr>
          <w:p w14:paraId="3743E034" w14:textId="77777777" w:rsidR="00CE0415" w:rsidRPr="00016678" w:rsidRDefault="00CE0415" w:rsidP="0071286C">
            <w:pPr>
              <w:jc w:val="center"/>
            </w:pPr>
            <w:r w:rsidRPr="00016678">
              <w:t>2014-15</w:t>
            </w:r>
          </w:p>
        </w:tc>
        <w:tc>
          <w:tcPr>
            <w:tcW w:w="1476" w:type="dxa"/>
            <w:tcBorders>
              <w:top w:val="single" w:sz="4" w:space="0" w:color="auto"/>
              <w:left w:val="single" w:sz="4" w:space="0" w:color="auto"/>
              <w:bottom w:val="single" w:sz="4" w:space="0" w:color="auto"/>
              <w:right w:val="single" w:sz="4" w:space="0" w:color="auto"/>
            </w:tcBorders>
          </w:tcPr>
          <w:p w14:paraId="41FCFE49" w14:textId="77777777" w:rsidR="00CE0415" w:rsidRPr="00016678" w:rsidRDefault="00CE0415" w:rsidP="0071286C">
            <w:pPr>
              <w:jc w:val="center"/>
            </w:pPr>
            <w:r w:rsidRPr="00FC0B43">
              <w:rPr>
                <w:highlight w:val="yellow"/>
              </w:rPr>
              <w:t>89.5</w:t>
            </w:r>
          </w:p>
        </w:tc>
        <w:tc>
          <w:tcPr>
            <w:tcW w:w="236" w:type="dxa"/>
            <w:tcBorders>
              <w:top w:val="single" w:sz="4" w:space="0" w:color="auto"/>
              <w:left w:val="single" w:sz="4" w:space="0" w:color="auto"/>
              <w:bottom w:val="single" w:sz="4" w:space="0" w:color="auto"/>
              <w:right w:val="single" w:sz="4" w:space="0" w:color="auto"/>
            </w:tcBorders>
          </w:tcPr>
          <w:p w14:paraId="21B416BB" w14:textId="77777777" w:rsidR="00CE0415" w:rsidRPr="00016678" w:rsidRDefault="00CE0415" w:rsidP="0071286C">
            <w:pPr>
              <w:jc w:val="center"/>
              <w:rPr>
                <w:szCs w:val="24"/>
              </w:rPr>
            </w:pPr>
          </w:p>
        </w:tc>
        <w:tc>
          <w:tcPr>
            <w:tcW w:w="1600" w:type="dxa"/>
            <w:tcBorders>
              <w:top w:val="single" w:sz="4" w:space="0" w:color="auto"/>
              <w:left w:val="single" w:sz="4" w:space="0" w:color="auto"/>
              <w:bottom w:val="single" w:sz="4" w:space="0" w:color="auto"/>
              <w:right w:val="single" w:sz="4" w:space="0" w:color="auto"/>
            </w:tcBorders>
          </w:tcPr>
          <w:p w14:paraId="14D8C01B" w14:textId="77777777" w:rsidR="00CE0415" w:rsidRPr="00016678" w:rsidRDefault="00CE0415" w:rsidP="0071286C">
            <w:pPr>
              <w:jc w:val="center"/>
            </w:pPr>
            <w:r w:rsidRPr="00B91465">
              <w:rPr>
                <w:highlight w:val="green"/>
              </w:rPr>
              <w:t>85.7</w:t>
            </w:r>
          </w:p>
        </w:tc>
        <w:tc>
          <w:tcPr>
            <w:tcW w:w="236" w:type="dxa"/>
            <w:tcBorders>
              <w:top w:val="single" w:sz="4" w:space="0" w:color="auto"/>
              <w:left w:val="single" w:sz="4" w:space="0" w:color="auto"/>
              <w:bottom w:val="single" w:sz="4" w:space="0" w:color="auto"/>
              <w:right w:val="single" w:sz="4" w:space="0" w:color="auto"/>
            </w:tcBorders>
          </w:tcPr>
          <w:p w14:paraId="5A4E79D0" w14:textId="77777777" w:rsidR="00CE0415" w:rsidRPr="00016678" w:rsidRDefault="00CE0415" w:rsidP="0071286C">
            <w:pPr>
              <w:jc w:val="center"/>
              <w:rPr>
                <w:szCs w:val="24"/>
              </w:rPr>
            </w:pPr>
          </w:p>
        </w:tc>
        <w:tc>
          <w:tcPr>
            <w:tcW w:w="1564" w:type="dxa"/>
            <w:tcBorders>
              <w:top w:val="single" w:sz="4" w:space="0" w:color="auto"/>
              <w:left w:val="single" w:sz="4" w:space="0" w:color="auto"/>
              <w:bottom w:val="single" w:sz="4" w:space="0" w:color="auto"/>
              <w:right w:val="single" w:sz="4" w:space="0" w:color="auto"/>
            </w:tcBorders>
          </w:tcPr>
          <w:p w14:paraId="0FA40EA3" w14:textId="77777777" w:rsidR="00CE0415" w:rsidRPr="008F6E6A" w:rsidRDefault="00CE0415" w:rsidP="0071286C">
            <w:pPr>
              <w:jc w:val="center"/>
              <w:rPr>
                <w:b/>
              </w:rPr>
            </w:pPr>
            <w:r w:rsidRPr="008F6E6A">
              <w:rPr>
                <w:b/>
                <w:highlight w:val="yellow"/>
              </w:rPr>
              <w:t>90.9</w:t>
            </w:r>
          </w:p>
        </w:tc>
        <w:tc>
          <w:tcPr>
            <w:tcW w:w="270" w:type="dxa"/>
            <w:tcBorders>
              <w:top w:val="single" w:sz="4" w:space="0" w:color="auto"/>
              <w:left w:val="single" w:sz="4" w:space="0" w:color="auto"/>
              <w:bottom w:val="single" w:sz="4" w:space="0" w:color="auto"/>
              <w:right w:val="single" w:sz="4" w:space="0" w:color="auto"/>
            </w:tcBorders>
          </w:tcPr>
          <w:p w14:paraId="23D2302D" w14:textId="77777777" w:rsidR="00CE0415" w:rsidRPr="00016678" w:rsidRDefault="00CE0415" w:rsidP="0071286C">
            <w:pPr>
              <w:jc w:val="center"/>
            </w:pPr>
          </w:p>
        </w:tc>
        <w:tc>
          <w:tcPr>
            <w:tcW w:w="1440" w:type="dxa"/>
            <w:tcBorders>
              <w:top w:val="single" w:sz="4" w:space="0" w:color="auto"/>
              <w:left w:val="single" w:sz="4" w:space="0" w:color="auto"/>
              <w:bottom w:val="single" w:sz="4" w:space="0" w:color="auto"/>
              <w:right w:val="single" w:sz="4" w:space="0" w:color="auto"/>
            </w:tcBorders>
          </w:tcPr>
          <w:p w14:paraId="518EE139" w14:textId="77777777" w:rsidR="00CE0415" w:rsidRPr="00016678" w:rsidRDefault="00CE0415" w:rsidP="0071286C">
            <w:pPr>
              <w:jc w:val="center"/>
            </w:pPr>
          </w:p>
        </w:tc>
      </w:tr>
    </w:tbl>
    <w:p w14:paraId="04F6536C" w14:textId="77777777" w:rsidR="00CE0415" w:rsidRDefault="00CE0415" w:rsidP="00CE0415"/>
    <w:p w14:paraId="78EAFB2C" w14:textId="77777777" w:rsidR="00CE0415" w:rsidRDefault="00CE0415" w:rsidP="00CE0415"/>
    <w:p w14:paraId="69B2B5E0" w14:textId="77777777" w:rsidR="00CE0415" w:rsidRDefault="00CE0415" w:rsidP="00CE0415"/>
    <w:p w14:paraId="07F84BFD" w14:textId="77777777" w:rsidR="00CE0415" w:rsidRDefault="00CE0415" w:rsidP="00CE0415"/>
    <w:p w14:paraId="2F024F40" w14:textId="77777777" w:rsidR="00575B8E" w:rsidRDefault="00575B8E" w:rsidP="00CE0415">
      <w:pPr>
        <w:rPr>
          <w:b/>
          <w:u w:val="single"/>
        </w:rPr>
      </w:pPr>
    </w:p>
    <w:p w14:paraId="06A72238" w14:textId="77777777" w:rsidR="00575B8E" w:rsidRDefault="00575B8E" w:rsidP="00CE0415">
      <w:pPr>
        <w:rPr>
          <w:b/>
          <w:u w:val="single"/>
        </w:rPr>
      </w:pPr>
    </w:p>
    <w:p w14:paraId="5B87D4D1" w14:textId="23D97BC3" w:rsidR="00CE0415" w:rsidRPr="00143E8E" w:rsidRDefault="00BC18FF" w:rsidP="00CE0415">
      <w:pPr>
        <w:rPr>
          <w:b/>
          <w:u w:val="single"/>
        </w:rPr>
      </w:pPr>
      <w:r w:rsidRPr="00143E8E">
        <w:rPr>
          <w:b/>
          <w:u w:val="single"/>
        </w:rPr>
        <w:lastRenderedPageBreak/>
        <w:t>Multiplication Facts</w:t>
      </w:r>
    </w:p>
    <w:p w14:paraId="54D87B42" w14:textId="77777777" w:rsidR="00575B8E" w:rsidRDefault="00575B8E" w:rsidP="00CE0415"/>
    <w:p w14:paraId="39432975" w14:textId="00A03DB1" w:rsidR="00BC18FF" w:rsidRDefault="00BC18FF" w:rsidP="00CE0415">
      <w:r>
        <w:t>Parents will sometimes mention horror stories about their experiences learning multiplication facts when they were in elementary school.  I sometimes hear statements like,</w:t>
      </w:r>
      <w:r w:rsidR="008F6E6A">
        <w:t xml:space="preserve"> “I was never very good at math</w:t>
      </w:r>
      <w:r>
        <w:t>”</w:t>
      </w:r>
      <w:r w:rsidR="008F6E6A">
        <w:t xml:space="preserve"> or “I hope my child is better at math than I was.”</w:t>
      </w:r>
    </w:p>
    <w:p w14:paraId="2BAC8E91" w14:textId="77777777" w:rsidR="00BC18FF" w:rsidRDefault="00BC18FF" w:rsidP="00CE0415"/>
    <w:p w14:paraId="1386813A" w14:textId="792F83D6" w:rsidR="00BC18FF" w:rsidRDefault="00BC18FF" w:rsidP="00CE0415">
      <w:r>
        <w:t xml:space="preserve">You may have noticed that we do not “drill” the children on multiplication facts; rather we help the children develop a long-term mastery and fact fluency. </w:t>
      </w:r>
    </w:p>
    <w:p w14:paraId="7FBFA7B8" w14:textId="77777777" w:rsidR="00BC18FF" w:rsidRDefault="00BC18FF" w:rsidP="00CE0415"/>
    <w:p w14:paraId="15E61816" w14:textId="3B9E2B3B" w:rsidR="00BC18FF" w:rsidRDefault="00BC18FF" w:rsidP="00CE0415">
      <w:r>
        <w:t xml:space="preserve">Below is a section of an article, “Three Steps to mastering Multiplication Facts”, by Gina Kling and Jennifer Bay-Williams in </w:t>
      </w:r>
      <w:r w:rsidRPr="00BC18FF">
        <w:rPr>
          <w:i/>
        </w:rPr>
        <w:t>Teaching Children Mathematics</w:t>
      </w:r>
      <w:r>
        <w:t xml:space="preserve">, May 2015 (Vol. 21, #9, p. 548-559. </w:t>
      </w:r>
    </w:p>
    <w:p w14:paraId="261A2FF6" w14:textId="4B71E25A" w:rsidR="00BC18FF" w:rsidRPr="00133ECB" w:rsidRDefault="00BC18FF" w:rsidP="00BC18FF">
      <w:pPr>
        <w:tabs>
          <w:tab w:val="left" w:pos="720"/>
        </w:tabs>
        <w:spacing w:before="100" w:beforeAutospacing="1" w:after="100" w:afterAutospacing="1" w:line="340" w:lineRule="exact"/>
        <w:rPr>
          <w:rFonts w:ascii="Times New Roman" w:hAnsi="Times New Roman"/>
          <w:i/>
          <w:szCs w:val="24"/>
        </w:rPr>
      </w:pPr>
      <w:r w:rsidRPr="00133ECB">
        <w:rPr>
          <w:rFonts w:ascii="Times New Roman" w:hAnsi="Times New Roman"/>
          <w:i/>
          <w:szCs w:val="24"/>
        </w:rPr>
        <w:t xml:space="preserve">In this article in </w:t>
      </w:r>
      <w:r w:rsidRPr="00133ECB">
        <w:rPr>
          <w:rFonts w:ascii="Times New Roman" w:hAnsi="Times New Roman"/>
          <w:i/>
          <w:iCs/>
          <w:szCs w:val="24"/>
        </w:rPr>
        <w:t>Teaching Children Mathematics</w:t>
      </w:r>
      <w:r w:rsidRPr="00133ECB">
        <w:rPr>
          <w:rFonts w:ascii="Times New Roman" w:hAnsi="Times New Roman"/>
          <w:i/>
          <w:szCs w:val="24"/>
        </w:rPr>
        <w:t xml:space="preserve">, Gina Kling (Western Michigan University) and Jennifer Bay-Williams (University of Louisville) suggest a strategy for meeting the challenging Common Core standard of knowing </w:t>
      </w:r>
      <w:r w:rsidRPr="00133ECB">
        <w:rPr>
          <w:rFonts w:ascii="Times New Roman" w:hAnsi="Times New Roman"/>
          <w:i/>
          <w:iCs/>
          <w:szCs w:val="24"/>
        </w:rPr>
        <w:t>from memory</w:t>
      </w:r>
      <w:r w:rsidRPr="00133ECB">
        <w:rPr>
          <w:rFonts w:ascii="Times New Roman" w:hAnsi="Times New Roman"/>
          <w:i/>
          <w:szCs w:val="24"/>
        </w:rPr>
        <w:t xml:space="preserve"> all single-digit multiplication facts by the end of third grade. Mastering multiplication facts has been a challenge fo</w:t>
      </w:r>
      <w:r w:rsidR="00143E8E" w:rsidRPr="00133ECB">
        <w:rPr>
          <w:rFonts w:ascii="Times New Roman" w:hAnsi="Times New Roman"/>
          <w:i/>
          <w:szCs w:val="24"/>
        </w:rPr>
        <w:t xml:space="preserve">r generations of math learners.  </w:t>
      </w:r>
      <w:r w:rsidRPr="00133ECB">
        <w:rPr>
          <w:rFonts w:ascii="Times New Roman" w:hAnsi="Times New Roman"/>
          <w:i/>
          <w:szCs w:val="24"/>
        </w:rPr>
        <w:t>The methods used – timed tests, tense competitions, and public displays of who mastered multiplication tables and who hadn’t – may be responsible. One teacher remembered, “We learned a song for every fact. I can find any fact quickly, but I still need to sing the song first.”</w:t>
      </w:r>
    </w:p>
    <w:p w14:paraId="55AEAE55" w14:textId="77777777" w:rsidR="00BC18FF" w:rsidRPr="00133ECB" w:rsidRDefault="00BC18FF" w:rsidP="008F6E6A">
      <w:pPr>
        <w:tabs>
          <w:tab w:val="left" w:pos="720"/>
        </w:tabs>
        <w:spacing w:before="100" w:beforeAutospacing="1" w:after="100" w:afterAutospacing="1" w:line="340" w:lineRule="exact"/>
        <w:rPr>
          <w:rFonts w:ascii="Times New Roman" w:hAnsi="Times New Roman"/>
          <w:i/>
          <w:szCs w:val="24"/>
        </w:rPr>
      </w:pPr>
      <w:r w:rsidRPr="00133ECB">
        <w:rPr>
          <w:rFonts w:ascii="Times New Roman" w:hAnsi="Times New Roman"/>
          <w:i/>
          <w:szCs w:val="24"/>
        </w:rPr>
        <w:t>Kling and Bay-Williams address three essential questions on the road to multiplication mastery:</w:t>
      </w:r>
    </w:p>
    <w:p w14:paraId="2962D509" w14:textId="77777777" w:rsidR="00BC18FF" w:rsidRPr="00133ECB" w:rsidRDefault="00BC18FF" w:rsidP="00BC18FF">
      <w:pPr>
        <w:tabs>
          <w:tab w:val="left" w:pos="720"/>
        </w:tabs>
        <w:spacing w:before="100" w:beforeAutospacing="1" w:after="100" w:afterAutospacing="1" w:line="340" w:lineRule="exact"/>
        <w:rPr>
          <w:rFonts w:ascii="Times New Roman" w:hAnsi="Times New Roman"/>
          <w:i/>
          <w:szCs w:val="24"/>
        </w:rPr>
      </w:pPr>
      <w:r w:rsidRPr="00133ECB">
        <w:rPr>
          <w:rFonts w:ascii="Times New Roman" w:hAnsi="Times New Roman"/>
          <w:i/>
          <w:szCs w:val="24"/>
        </w:rPr>
        <w:t xml:space="preserve">            • </w:t>
      </w:r>
      <w:r w:rsidRPr="00133ECB">
        <w:rPr>
          <w:rFonts w:ascii="Times New Roman" w:hAnsi="Times New Roman"/>
          <w:i/>
          <w:iCs/>
          <w:szCs w:val="24"/>
        </w:rPr>
        <w:t>What is fluency?</w:t>
      </w:r>
      <w:r w:rsidRPr="00133ECB">
        <w:rPr>
          <w:rFonts w:ascii="Times New Roman" w:hAnsi="Times New Roman"/>
          <w:i/>
          <w:szCs w:val="24"/>
        </w:rPr>
        <w:t xml:space="preserve"> It’s been defined as “skill in carrying out procedures flexibly, accurately, efficiently, and appropriately.” Note that </w:t>
      </w:r>
      <w:r w:rsidRPr="00133ECB">
        <w:rPr>
          <w:rFonts w:ascii="Times New Roman" w:hAnsi="Times New Roman"/>
          <w:i/>
          <w:iCs/>
          <w:szCs w:val="24"/>
        </w:rPr>
        <w:t>speed</w:t>
      </w:r>
      <w:r w:rsidRPr="00133ECB">
        <w:rPr>
          <w:rFonts w:ascii="Times New Roman" w:hAnsi="Times New Roman"/>
          <w:i/>
          <w:szCs w:val="24"/>
        </w:rPr>
        <w:t xml:space="preserve"> is not on the list. Also, there’s an important distinction between </w:t>
      </w:r>
      <w:r w:rsidRPr="00133ECB">
        <w:rPr>
          <w:rFonts w:ascii="Times New Roman" w:hAnsi="Times New Roman"/>
          <w:i/>
          <w:iCs/>
          <w:szCs w:val="24"/>
        </w:rPr>
        <w:t>from memory</w:t>
      </w:r>
      <w:r w:rsidRPr="00133ECB">
        <w:rPr>
          <w:rFonts w:ascii="Times New Roman" w:hAnsi="Times New Roman"/>
          <w:i/>
          <w:szCs w:val="24"/>
        </w:rPr>
        <w:t xml:space="preserve"> and </w:t>
      </w:r>
      <w:r w:rsidRPr="00133ECB">
        <w:rPr>
          <w:rFonts w:ascii="Times New Roman" w:hAnsi="Times New Roman"/>
          <w:i/>
          <w:iCs/>
          <w:szCs w:val="24"/>
        </w:rPr>
        <w:t>memorization</w:t>
      </w:r>
      <w:r w:rsidRPr="00133ECB">
        <w:rPr>
          <w:rFonts w:ascii="Times New Roman" w:hAnsi="Times New Roman"/>
          <w:i/>
          <w:szCs w:val="24"/>
        </w:rPr>
        <w:t>: really mastering multiplication facts means that students “just know” that 2 x 6 = 12 without having to memorize it, and are so fluent at applying strategies that they do so automatically, without hesitation.</w:t>
      </w:r>
    </w:p>
    <w:p w14:paraId="4F939229" w14:textId="77777777" w:rsidR="00BC18FF" w:rsidRPr="00133ECB" w:rsidRDefault="00BC18FF" w:rsidP="00BC18FF">
      <w:pPr>
        <w:tabs>
          <w:tab w:val="left" w:pos="720"/>
        </w:tabs>
        <w:spacing w:before="100" w:beforeAutospacing="1" w:after="100" w:afterAutospacing="1" w:line="340" w:lineRule="exact"/>
        <w:ind w:firstLine="540"/>
        <w:rPr>
          <w:rFonts w:ascii="Times New Roman" w:hAnsi="Times New Roman"/>
          <w:i/>
          <w:szCs w:val="24"/>
        </w:rPr>
      </w:pPr>
      <w:r w:rsidRPr="00133ECB">
        <w:rPr>
          <w:rFonts w:ascii="Times New Roman" w:hAnsi="Times New Roman"/>
          <w:i/>
          <w:szCs w:val="24"/>
        </w:rPr>
        <w:t xml:space="preserve">• </w:t>
      </w:r>
      <w:r w:rsidRPr="00133ECB">
        <w:rPr>
          <w:rFonts w:ascii="Times New Roman" w:hAnsi="Times New Roman"/>
          <w:i/>
          <w:iCs/>
          <w:szCs w:val="24"/>
        </w:rPr>
        <w:t>What approaches successfully build fluency?</w:t>
      </w:r>
      <w:r w:rsidRPr="00133ECB">
        <w:rPr>
          <w:rFonts w:ascii="Times New Roman" w:hAnsi="Times New Roman"/>
          <w:i/>
          <w:szCs w:val="24"/>
        </w:rPr>
        <w:t xml:space="preserve"> Kling and Bay-Williams say that conventional methods of teaching the tables don’t build long-term mastery and fluency because they skip the second step in this developmental ladder:</w:t>
      </w:r>
    </w:p>
    <w:p w14:paraId="6B5B0B34" w14:textId="77777777" w:rsidR="00BC18FF" w:rsidRPr="00133ECB" w:rsidRDefault="00BC18FF" w:rsidP="00BC18FF">
      <w:pPr>
        <w:tabs>
          <w:tab w:val="left" w:pos="720"/>
        </w:tabs>
        <w:spacing w:before="100" w:beforeAutospacing="1" w:after="100" w:afterAutospacing="1" w:line="340" w:lineRule="exact"/>
        <w:ind w:left="720" w:hanging="180"/>
        <w:rPr>
          <w:rFonts w:ascii="Times New Roman" w:hAnsi="Times New Roman"/>
          <w:i/>
          <w:szCs w:val="24"/>
        </w:rPr>
      </w:pPr>
      <w:r w:rsidRPr="00133ECB">
        <w:rPr>
          <w:rFonts w:ascii="Times New Roman" w:hAnsi="Times New Roman"/>
          <w:i/>
          <w:szCs w:val="24"/>
        </w:rPr>
        <w:t>-</w:t>
      </w:r>
      <w:r w:rsidRPr="00133ECB">
        <w:rPr>
          <w:rFonts w:ascii="Times New Roman" w:hAnsi="Times New Roman"/>
          <w:i/>
          <w:sz w:val="14"/>
          <w:szCs w:val="14"/>
        </w:rPr>
        <w:t xml:space="preserve">   </w:t>
      </w:r>
      <w:r w:rsidRPr="00133ECB">
        <w:rPr>
          <w:rFonts w:ascii="Times New Roman" w:hAnsi="Times New Roman"/>
          <w:i/>
          <w:szCs w:val="24"/>
        </w:rPr>
        <w:t>Phase 1: Modeling and/or counting to find the answer (e.g., finding 6 x 4 by drawing 6 groups of 4 dots and skip-counting the dots);</w:t>
      </w:r>
    </w:p>
    <w:p w14:paraId="1EC9C1B4" w14:textId="77777777" w:rsidR="00BC18FF" w:rsidRPr="00133ECB" w:rsidRDefault="00BC18FF" w:rsidP="00BC18FF">
      <w:pPr>
        <w:tabs>
          <w:tab w:val="left" w:pos="720"/>
        </w:tabs>
        <w:spacing w:before="100" w:beforeAutospacing="1" w:after="100" w:afterAutospacing="1" w:line="340" w:lineRule="exact"/>
        <w:ind w:left="720" w:hanging="180"/>
        <w:rPr>
          <w:rFonts w:ascii="Times New Roman" w:hAnsi="Times New Roman"/>
          <w:i/>
          <w:szCs w:val="24"/>
        </w:rPr>
      </w:pPr>
      <w:r w:rsidRPr="00133ECB">
        <w:rPr>
          <w:rFonts w:ascii="Times New Roman" w:hAnsi="Times New Roman"/>
          <w:i/>
          <w:szCs w:val="24"/>
        </w:rPr>
        <w:t>-</w:t>
      </w:r>
      <w:r w:rsidRPr="00133ECB">
        <w:rPr>
          <w:rFonts w:ascii="Times New Roman" w:hAnsi="Times New Roman"/>
          <w:i/>
          <w:sz w:val="14"/>
          <w:szCs w:val="14"/>
        </w:rPr>
        <w:t xml:space="preserve">   </w:t>
      </w:r>
      <w:r w:rsidRPr="00133ECB">
        <w:rPr>
          <w:rFonts w:ascii="Times New Roman" w:hAnsi="Times New Roman"/>
          <w:i/>
          <w:szCs w:val="24"/>
        </w:rPr>
        <w:t>Phase 2: Deriving answers using reasoning strategies based on known facts (e.g., solving 6 x 4 by thinking 5 x 4 = 20 and adding one more group of 4);</w:t>
      </w:r>
    </w:p>
    <w:p w14:paraId="3D18DAF3" w14:textId="77777777" w:rsidR="00BC18FF" w:rsidRPr="00133ECB" w:rsidRDefault="00BC18FF" w:rsidP="00BC18FF">
      <w:pPr>
        <w:tabs>
          <w:tab w:val="left" w:pos="720"/>
        </w:tabs>
        <w:spacing w:before="100" w:beforeAutospacing="1" w:after="100" w:afterAutospacing="1" w:line="340" w:lineRule="exact"/>
        <w:ind w:left="720" w:hanging="180"/>
        <w:rPr>
          <w:rFonts w:ascii="Times New Roman" w:hAnsi="Times New Roman"/>
          <w:i/>
          <w:szCs w:val="24"/>
        </w:rPr>
      </w:pPr>
      <w:r w:rsidRPr="00133ECB">
        <w:rPr>
          <w:rFonts w:ascii="Times New Roman" w:hAnsi="Times New Roman"/>
          <w:i/>
          <w:szCs w:val="24"/>
        </w:rPr>
        <w:t>-</w:t>
      </w:r>
      <w:r w:rsidRPr="00133ECB">
        <w:rPr>
          <w:rFonts w:ascii="Times New Roman" w:hAnsi="Times New Roman"/>
          <w:i/>
          <w:sz w:val="14"/>
          <w:szCs w:val="14"/>
        </w:rPr>
        <w:t xml:space="preserve">   </w:t>
      </w:r>
      <w:r w:rsidRPr="00133ECB">
        <w:rPr>
          <w:rFonts w:ascii="Times New Roman" w:hAnsi="Times New Roman"/>
          <w:i/>
          <w:szCs w:val="24"/>
        </w:rPr>
        <w:t>Phase 3: Mastery – efficient production of answers (e.g., knowing 6 x 4 = 24).</w:t>
      </w:r>
    </w:p>
    <w:p w14:paraId="7D947DD5" w14:textId="77777777" w:rsidR="00BC18FF" w:rsidRPr="00133ECB" w:rsidRDefault="00BC18FF" w:rsidP="00BC18FF">
      <w:pPr>
        <w:tabs>
          <w:tab w:val="left" w:pos="720"/>
        </w:tabs>
        <w:spacing w:before="100" w:beforeAutospacing="1" w:after="100" w:afterAutospacing="1" w:line="340" w:lineRule="exact"/>
        <w:rPr>
          <w:rFonts w:ascii="Times New Roman" w:hAnsi="Times New Roman"/>
          <w:i/>
          <w:szCs w:val="24"/>
        </w:rPr>
      </w:pPr>
      <w:r w:rsidRPr="00133ECB">
        <w:rPr>
          <w:rFonts w:ascii="Times New Roman" w:hAnsi="Times New Roman"/>
          <w:i/>
          <w:szCs w:val="24"/>
        </w:rPr>
        <w:t xml:space="preserve">Traditional approaches (flash cards, drill, timed tests) skip Phase 2. Without that phase, students don’t retain the facts they memorize, and even if they remember them, they can’t apply them fluently because they haven’t developed a </w:t>
      </w:r>
      <w:r w:rsidRPr="00133ECB">
        <w:rPr>
          <w:rFonts w:ascii="Times New Roman" w:hAnsi="Times New Roman"/>
          <w:i/>
          <w:iCs/>
          <w:szCs w:val="24"/>
        </w:rPr>
        <w:t>feel</w:t>
      </w:r>
      <w:r w:rsidRPr="00133ECB">
        <w:rPr>
          <w:rFonts w:ascii="Times New Roman" w:hAnsi="Times New Roman"/>
          <w:i/>
          <w:szCs w:val="24"/>
        </w:rPr>
        <w:t xml:space="preserve"> for the numbers. “Research tells us that students must deliberately progress through these phases,” say Kling and Bay-Williams, “with explicit development of reasoning strategies, which helps students master the facts and gives them a way to regenerate a fact if they have forgotten it. </w:t>
      </w:r>
      <w:r w:rsidRPr="00133ECB">
        <w:rPr>
          <w:rFonts w:ascii="Times New Roman" w:hAnsi="Times New Roman"/>
          <w:i/>
          <w:szCs w:val="24"/>
        </w:rPr>
        <w:lastRenderedPageBreak/>
        <w:t>Students make more rapid gains in fact mastery when emphasis is placed on strategic thinking.” Here’s an effective instructional sequence:</w:t>
      </w:r>
    </w:p>
    <w:p w14:paraId="44AC4140" w14:textId="77777777" w:rsidR="00BC18FF" w:rsidRPr="00133ECB" w:rsidRDefault="00BC18FF" w:rsidP="00BC18FF">
      <w:pPr>
        <w:tabs>
          <w:tab w:val="left" w:pos="720"/>
        </w:tabs>
        <w:spacing w:before="100" w:beforeAutospacing="1" w:after="100" w:afterAutospacing="1" w:line="340" w:lineRule="exact"/>
        <w:ind w:left="720" w:hanging="180"/>
        <w:rPr>
          <w:rFonts w:ascii="Times New Roman" w:hAnsi="Times New Roman"/>
          <w:i/>
          <w:szCs w:val="24"/>
        </w:rPr>
      </w:pPr>
      <w:r w:rsidRPr="00133ECB">
        <w:rPr>
          <w:rFonts w:ascii="Times New Roman" w:hAnsi="Times New Roman"/>
          <w:i/>
          <w:szCs w:val="24"/>
        </w:rPr>
        <w:t>-</w:t>
      </w:r>
      <w:r w:rsidRPr="00133ECB">
        <w:rPr>
          <w:rFonts w:ascii="Times New Roman" w:hAnsi="Times New Roman"/>
          <w:i/>
          <w:sz w:val="14"/>
          <w:szCs w:val="14"/>
        </w:rPr>
        <w:t xml:space="preserve">   </w:t>
      </w:r>
      <w:r w:rsidRPr="00133ECB">
        <w:rPr>
          <w:rFonts w:ascii="Times New Roman" w:hAnsi="Times New Roman"/>
          <w:i/>
          <w:iCs/>
          <w:szCs w:val="24"/>
        </w:rPr>
        <w:t>Foundational facts</w:t>
      </w:r>
      <w:r w:rsidRPr="00133ECB">
        <w:rPr>
          <w:rFonts w:ascii="Times New Roman" w:hAnsi="Times New Roman"/>
          <w:i/>
          <w:szCs w:val="24"/>
        </w:rPr>
        <w:t xml:space="preserve"> – By the end of second grade, students should know: 2s, 5s, and 10s; addition doubles; 0s and 1s, and multiplication squares (2 x 2, 3 x 3, etc.) – by using story problems, arrays, skip counting, patterns on a hundreds chart, and a multiplication table.</w:t>
      </w:r>
    </w:p>
    <w:p w14:paraId="1F500B3E" w14:textId="77777777" w:rsidR="00BC18FF" w:rsidRPr="00133ECB" w:rsidRDefault="00BC18FF" w:rsidP="00BC18FF">
      <w:pPr>
        <w:tabs>
          <w:tab w:val="left" w:pos="720"/>
        </w:tabs>
        <w:spacing w:before="100" w:beforeAutospacing="1" w:after="100" w:afterAutospacing="1" w:line="340" w:lineRule="exact"/>
        <w:ind w:left="720" w:hanging="180"/>
        <w:rPr>
          <w:rFonts w:ascii="Times New Roman" w:hAnsi="Times New Roman"/>
          <w:i/>
          <w:szCs w:val="24"/>
        </w:rPr>
      </w:pPr>
      <w:r w:rsidRPr="00133ECB">
        <w:rPr>
          <w:rFonts w:ascii="Times New Roman" w:hAnsi="Times New Roman"/>
          <w:i/>
          <w:szCs w:val="24"/>
        </w:rPr>
        <w:t>-</w:t>
      </w:r>
      <w:r w:rsidRPr="00133ECB">
        <w:rPr>
          <w:rFonts w:ascii="Times New Roman" w:hAnsi="Times New Roman"/>
          <w:i/>
          <w:sz w:val="14"/>
          <w:szCs w:val="14"/>
        </w:rPr>
        <w:t xml:space="preserve">   </w:t>
      </w:r>
      <w:r w:rsidRPr="00133ECB">
        <w:rPr>
          <w:rFonts w:ascii="Times New Roman" w:hAnsi="Times New Roman"/>
          <w:i/>
          <w:iCs/>
          <w:szCs w:val="24"/>
        </w:rPr>
        <w:t>Derived facts</w:t>
      </w:r>
      <w:r w:rsidRPr="00133ECB">
        <w:rPr>
          <w:rFonts w:ascii="Times New Roman" w:hAnsi="Times New Roman"/>
          <w:i/>
          <w:szCs w:val="24"/>
        </w:rPr>
        <w:t xml:space="preserve"> – Building on the foundational facts (which they should know cold), students work on quickly figuring out “nearby” facts by adding or subtracting a group (I don’t know 9 x 6, so I think “10 x 6 = 60” and subtract one group of 6 to get 54); halving and doubling (I don’t know 6 x 8, so I think “3 x 8 = 24” and double that to get 48); using a square product (I don’t know 7 x 6, so I use 6 x 6 = 36 and add one more 6 to get 42); and decomposing a factor (I don’t know 7 x 6, so I break the 7 into 2 and 5, because I know 2 x 6 and 5 x 6, then I add 12 and 30 to get 42).</w:t>
      </w:r>
    </w:p>
    <w:p w14:paraId="5CCC1EF1" w14:textId="77777777" w:rsidR="00BC18FF" w:rsidRPr="00133ECB" w:rsidRDefault="00BC18FF" w:rsidP="00BC18FF">
      <w:pPr>
        <w:tabs>
          <w:tab w:val="left" w:pos="720"/>
        </w:tabs>
        <w:spacing w:before="100" w:beforeAutospacing="1" w:after="100" w:afterAutospacing="1" w:line="340" w:lineRule="exact"/>
        <w:rPr>
          <w:rFonts w:ascii="Times New Roman" w:hAnsi="Times New Roman"/>
          <w:i/>
          <w:szCs w:val="24"/>
        </w:rPr>
      </w:pPr>
      <w:r w:rsidRPr="00133ECB">
        <w:rPr>
          <w:rFonts w:ascii="Times New Roman" w:hAnsi="Times New Roman"/>
          <w:i/>
          <w:szCs w:val="24"/>
        </w:rPr>
        <w:t xml:space="preserve">Underlying all these strategies are the commutative, associative, and distributive properties of multiplication. (Common Core standards don’t ask students to be able to </w:t>
      </w:r>
      <w:r w:rsidRPr="00133ECB">
        <w:rPr>
          <w:rFonts w:ascii="Times New Roman" w:hAnsi="Times New Roman"/>
          <w:i/>
          <w:iCs/>
          <w:szCs w:val="24"/>
        </w:rPr>
        <w:t>name</w:t>
      </w:r>
      <w:r w:rsidRPr="00133ECB">
        <w:rPr>
          <w:rFonts w:ascii="Times New Roman" w:hAnsi="Times New Roman"/>
          <w:i/>
          <w:szCs w:val="24"/>
        </w:rPr>
        <w:t xml:space="preserve"> these properties, only to be to </w:t>
      </w:r>
      <w:r w:rsidRPr="00133ECB">
        <w:rPr>
          <w:rFonts w:ascii="Times New Roman" w:hAnsi="Times New Roman"/>
          <w:i/>
          <w:iCs/>
          <w:szCs w:val="24"/>
        </w:rPr>
        <w:t>apply</w:t>
      </w:r>
      <w:r w:rsidRPr="00133ECB">
        <w:rPr>
          <w:rFonts w:ascii="Times New Roman" w:hAnsi="Times New Roman"/>
          <w:i/>
          <w:szCs w:val="24"/>
        </w:rPr>
        <w:t xml:space="preserve"> them intuitively to make facts easier to solve.)</w:t>
      </w:r>
    </w:p>
    <w:p w14:paraId="3606C337" w14:textId="1119DB6F" w:rsidR="00BC18FF" w:rsidRPr="00E52BEC" w:rsidRDefault="00BC18FF" w:rsidP="00143E8E">
      <w:pPr>
        <w:tabs>
          <w:tab w:val="left" w:pos="720"/>
        </w:tabs>
        <w:spacing w:before="100" w:beforeAutospacing="1" w:after="100" w:afterAutospacing="1" w:line="340" w:lineRule="exact"/>
        <w:rPr>
          <w:rFonts w:ascii="Times New Roman" w:hAnsi="Times New Roman"/>
          <w:szCs w:val="24"/>
        </w:rPr>
      </w:pPr>
      <w:r w:rsidRPr="00133ECB">
        <w:rPr>
          <w:rFonts w:ascii="Times New Roman" w:hAnsi="Times New Roman"/>
          <w:i/>
          <w:szCs w:val="24"/>
        </w:rPr>
        <w:t xml:space="preserve">            • </w:t>
      </w:r>
      <w:r w:rsidRPr="00133ECB">
        <w:rPr>
          <w:rFonts w:ascii="Times New Roman" w:hAnsi="Times New Roman"/>
          <w:i/>
          <w:iCs/>
          <w:szCs w:val="24"/>
        </w:rPr>
        <w:t>What does meaningful practice look like?</w:t>
      </w:r>
      <w:r w:rsidRPr="00133ECB">
        <w:rPr>
          <w:rFonts w:ascii="Times New Roman" w:hAnsi="Times New Roman"/>
          <w:i/>
          <w:szCs w:val="24"/>
        </w:rPr>
        <w:t xml:space="preserve"> “There is no doubt that practicing multiplication facts is essential for mastering them (Phase 3),” say Kling and Bay-Williams. But drilling isolated facts doesn’t work. “To maximize precious class time spent practicing facts, embedding that practice in worthwhile mathematical activities is important.” Meaningful practice uses the facts in rich, engaging activities that promote problem solving, reasoning, and communicating mathematical thinking.</w:t>
      </w:r>
      <w:r w:rsidRPr="00E52BEC">
        <w:rPr>
          <w:rFonts w:ascii="Times New Roman" w:hAnsi="Times New Roman"/>
          <w:szCs w:val="24"/>
        </w:rPr>
        <w:t xml:space="preserve"> </w:t>
      </w:r>
    </w:p>
    <w:p w14:paraId="440F365E" w14:textId="00C0A64C" w:rsidR="00404C7D" w:rsidRDefault="00133ECB" w:rsidP="00915E56">
      <w:pPr>
        <w:rPr>
          <w:rFonts w:ascii="Comic Sans MS" w:hAnsi="Comic Sans MS"/>
          <w:snapToGrid w:val="0"/>
          <w:sz w:val="22"/>
          <w:szCs w:val="22"/>
        </w:rPr>
      </w:pPr>
      <w:r w:rsidRPr="00133ECB">
        <w:rPr>
          <w:rFonts w:ascii="Comic Sans MS" w:hAnsi="Comic Sans MS"/>
          <w:snapToGrid w:val="0"/>
          <w:sz w:val="22"/>
          <w:szCs w:val="22"/>
        </w:rPr>
        <w:t>I hope this</w:t>
      </w:r>
      <w:r>
        <w:rPr>
          <w:rFonts w:ascii="Comic Sans MS" w:hAnsi="Comic Sans MS"/>
          <w:snapToGrid w:val="0"/>
          <w:sz w:val="22"/>
          <w:szCs w:val="22"/>
        </w:rPr>
        <w:t xml:space="preserve"> helps clarify some of the importance we place on research-based instruction and why we find Cognitively Guided Instruction (CGI) such an important part of our on-going professional development.  </w:t>
      </w:r>
    </w:p>
    <w:p w14:paraId="0FFD86AB" w14:textId="77777777" w:rsidR="00575B8E" w:rsidRDefault="00575B8E" w:rsidP="00915E56">
      <w:pPr>
        <w:rPr>
          <w:rFonts w:ascii="Comic Sans MS" w:hAnsi="Comic Sans MS"/>
          <w:snapToGrid w:val="0"/>
          <w:sz w:val="22"/>
          <w:szCs w:val="22"/>
        </w:rPr>
      </w:pPr>
    </w:p>
    <w:p w14:paraId="0C2412FC" w14:textId="77777777" w:rsidR="00575B8E" w:rsidRDefault="00575B8E" w:rsidP="00915E56">
      <w:pPr>
        <w:rPr>
          <w:rFonts w:ascii="Comic Sans MS" w:hAnsi="Comic Sans MS"/>
          <w:snapToGrid w:val="0"/>
          <w:sz w:val="22"/>
          <w:szCs w:val="22"/>
        </w:rPr>
      </w:pPr>
    </w:p>
    <w:p w14:paraId="5EF8FE40" w14:textId="77777777" w:rsidR="00575B8E" w:rsidRDefault="00575B8E" w:rsidP="00915E56">
      <w:pPr>
        <w:rPr>
          <w:rFonts w:ascii="Comic Sans MS" w:hAnsi="Comic Sans MS"/>
          <w:snapToGrid w:val="0"/>
          <w:sz w:val="22"/>
          <w:szCs w:val="22"/>
        </w:rPr>
      </w:pPr>
    </w:p>
    <w:p w14:paraId="113EB9A4" w14:textId="77777777" w:rsidR="00575B8E" w:rsidRDefault="00575B8E" w:rsidP="00915E56">
      <w:pPr>
        <w:rPr>
          <w:rFonts w:ascii="Comic Sans MS" w:hAnsi="Comic Sans MS"/>
          <w:snapToGrid w:val="0"/>
          <w:sz w:val="22"/>
          <w:szCs w:val="22"/>
        </w:rPr>
      </w:pPr>
    </w:p>
    <w:p w14:paraId="2E647AA2" w14:textId="77777777" w:rsidR="00575B8E" w:rsidRDefault="00575B8E" w:rsidP="00915E56">
      <w:pPr>
        <w:rPr>
          <w:rFonts w:ascii="Comic Sans MS" w:hAnsi="Comic Sans MS"/>
          <w:snapToGrid w:val="0"/>
          <w:sz w:val="22"/>
          <w:szCs w:val="22"/>
        </w:rPr>
      </w:pPr>
    </w:p>
    <w:p w14:paraId="5FC15937" w14:textId="77777777" w:rsidR="00575B8E" w:rsidRDefault="00575B8E" w:rsidP="00915E56">
      <w:pPr>
        <w:rPr>
          <w:rFonts w:ascii="Comic Sans MS" w:hAnsi="Comic Sans MS"/>
          <w:snapToGrid w:val="0"/>
          <w:sz w:val="22"/>
          <w:szCs w:val="22"/>
        </w:rPr>
      </w:pPr>
    </w:p>
    <w:p w14:paraId="17886DF2" w14:textId="77777777" w:rsidR="00575B8E" w:rsidRDefault="00575B8E" w:rsidP="00915E56">
      <w:pPr>
        <w:rPr>
          <w:rFonts w:ascii="Comic Sans MS" w:hAnsi="Comic Sans MS"/>
          <w:snapToGrid w:val="0"/>
          <w:sz w:val="22"/>
          <w:szCs w:val="22"/>
        </w:rPr>
      </w:pPr>
    </w:p>
    <w:p w14:paraId="67EEA405" w14:textId="77777777" w:rsidR="00575B8E" w:rsidRDefault="00575B8E" w:rsidP="00915E56">
      <w:pPr>
        <w:rPr>
          <w:rFonts w:ascii="Comic Sans MS" w:hAnsi="Comic Sans MS"/>
          <w:snapToGrid w:val="0"/>
          <w:sz w:val="22"/>
          <w:szCs w:val="22"/>
        </w:rPr>
      </w:pPr>
    </w:p>
    <w:p w14:paraId="49173C1E" w14:textId="77777777" w:rsidR="00575B8E" w:rsidRDefault="00575B8E" w:rsidP="00915E56">
      <w:pPr>
        <w:rPr>
          <w:rFonts w:ascii="Comic Sans MS" w:hAnsi="Comic Sans MS"/>
          <w:snapToGrid w:val="0"/>
          <w:sz w:val="22"/>
          <w:szCs w:val="22"/>
        </w:rPr>
      </w:pPr>
    </w:p>
    <w:p w14:paraId="1B6A1EBF" w14:textId="77777777" w:rsidR="00575B8E" w:rsidRDefault="00575B8E" w:rsidP="00915E56">
      <w:pPr>
        <w:rPr>
          <w:rFonts w:ascii="Comic Sans MS" w:hAnsi="Comic Sans MS"/>
          <w:snapToGrid w:val="0"/>
          <w:sz w:val="22"/>
          <w:szCs w:val="22"/>
        </w:rPr>
      </w:pPr>
    </w:p>
    <w:p w14:paraId="512A42AD" w14:textId="77777777" w:rsidR="00575B8E" w:rsidRDefault="00575B8E" w:rsidP="00915E56">
      <w:pPr>
        <w:rPr>
          <w:rFonts w:ascii="Comic Sans MS" w:hAnsi="Comic Sans MS"/>
          <w:snapToGrid w:val="0"/>
          <w:sz w:val="22"/>
          <w:szCs w:val="22"/>
        </w:rPr>
      </w:pPr>
    </w:p>
    <w:p w14:paraId="5D4CD704" w14:textId="77777777" w:rsidR="00575B8E" w:rsidRDefault="00575B8E" w:rsidP="00915E56">
      <w:pPr>
        <w:rPr>
          <w:rFonts w:ascii="Comic Sans MS" w:hAnsi="Comic Sans MS"/>
          <w:snapToGrid w:val="0"/>
          <w:sz w:val="22"/>
          <w:szCs w:val="22"/>
        </w:rPr>
      </w:pPr>
    </w:p>
    <w:p w14:paraId="67E18B11" w14:textId="77777777" w:rsidR="00575B8E" w:rsidRDefault="00575B8E" w:rsidP="00915E56">
      <w:pPr>
        <w:rPr>
          <w:rFonts w:ascii="Comic Sans MS" w:hAnsi="Comic Sans MS"/>
          <w:snapToGrid w:val="0"/>
          <w:sz w:val="22"/>
          <w:szCs w:val="22"/>
        </w:rPr>
      </w:pPr>
    </w:p>
    <w:p w14:paraId="52A10A7A" w14:textId="77777777" w:rsidR="00575B8E" w:rsidRDefault="00575B8E" w:rsidP="00915E56">
      <w:pPr>
        <w:rPr>
          <w:rFonts w:ascii="Comic Sans MS" w:hAnsi="Comic Sans MS"/>
          <w:snapToGrid w:val="0"/>
          <w:sz w:val="22"/>
          <w:szCs w:val="22"/>
        </w:rPr>
      </w:pPr>
    </w:p>
    <w:p w14:paraId="071BDB77" w14:textId="77777777" w:rsidR="00575B8E" w:rsidRDefault="00575B8E" w:rsidP="00915E56">
      <w:pPr>
        <w:rPr>
          <w:rFonts w:ascii="Comic Sans MS" w:hAnsi="Comic Sans MS"/>
          <w:snapToGrid w:val="0"/>
          <w:sz w:val="22"/>
          <w:szCs w:val="22"/>
        </w:rPr>
      </w:pPr>
    </w:p>
    <w:p w14:paraId="52BF2258" w14:textId="77777777" w:rsidR="00575B8E" w:rsidRDefault="00575B8E" w:rsidP="00915E56">
      <w:pPr>
        <w:rPr>
          <w:rFonts w:ascii="Comic Sans MS" w:hAnsi="Comic Sans MS"/>
          <w:snapToGrid w:val="0"/>
          <w:sz w:val="22"/>
          <w:szCs w:val="22"/>
        </w:rPr>
      </w:pPr>
    </w:p>
    <w:p w14:paraId="09957A11" w14:textId="77777777" w:rsidR="00575B8E" w:rsidRPr="00133ECB" w:rsidRDefault="00575B8E" w:rsidP="00915E56">
      <w:pPr>
        <w:rPr>
          <w:rFonts w:ascii="Comic Sans MS" w:hAnsi="Comic Sans MS"/>
          <w:snapToGrid w:val="0"/>
          <w:sz w:val="22"/>
          <w:szCs w:val="22"/>
        </w:rPr>
      </w:pPr>
    </w:p>
    <w:p w14:paraId="16A5800E" w14:textId="77777777" w:rsidR="00404C7D" w:rsidRDefault="00404C7D" w:rsidP="00915E56">
      <w:pPr>
        <w:rPr>
          <w:rFonts w:ascii="Comic Sans MS" w:hAnsi="Comic Sans MS"/>
          <w:b/>
          <w:snapToGrid w:val="0"/>
          <w:sz w:val="22"/>
          <w:szCs w:val="22"/>
          <w:u w:val="single"/>
        </w:rPr>
      </w:pPr>
    </w:p>
    <w:p w14:paraId="572C66CD" w14:textId="77777777" w:rsidR="00143E8E" w:rsidRDefault="00143E8E" w:rsidP="003410B9">
      <w:pPr>
        <w:rPr>
          <w:rFonts w:ascii="Comic Sans MS" w:hAnsi="Comic Sans MS"/>
          <w:b/>
          <w:snapToGrid w:val="0"/>
          <w:sz w:val="22"/>
          <w:szCs w:val="22"/>
          <w:u w:val="single"/>
        </w:rPr>
      </w:pPr>
    </w:p>
    <w:p w14:paraId="5D709991" w14:textId="12582229" w:rsidR="00143E8E" w:rsidRPr="002A4F0B" w:rsidRDefault="00143E8E" w:rsidP="003410B9">
      <w:pPr>
        <w:rPr>
          <w:rFonts w:ascii="Comic Sans MS" w:hAnsi="Comic Sans MS"/>
          <w:b/>
          <w:snapToGrid w:val="0"/>
          <w:szCs w:val="24"/>
          <w:u w:val="single"/>
        </w:rPr>
      </w:pPr>
      <w:r w:rsidRPr="002A4F0B">
        <w:rPr>
          <w:rFonts w:ascii="Comic Sans MS" w:hAnsi="Comic Sans MS"/>
          <w:b/>
          <w:snapToGrid w:val="0"/>
          <w:szCs w:val="24"/>
          <w:u w:val="single"/>
        </w:rPr>
        <w:lastRenderedPageBreak/>
        <w:t>Architectural Drawing Awards</w:t>
      </w:r>
    </w:p>
    <w:p w14:paraId="26DD53C5" w14:textId="721966CB" w:rsidR="002A4F0B" w:rsidRPr="002A4F0B" w:rsidRDefault="00095394" w:rsidP="002A4F0B">
      <w:pPr>
        <w:rPr>
          <w:rFonts w:ascii="Comic Sans MS" w:hAnsi="Comic Sans MS"/>
          <w:snapToGrid w:val="0"/>
          <w:szCs w:val="24"/>
        </w:rPr>
      </w:pPr>
      <w:r w:rsidRPr="002A4F0B">
        <w:rPr>
          <w:rFonts w:ascii="Comic Sans MS" w:hAnsi="Comic Sans MS"/>
          <w:snapToGrid w:val="0"/>
          <w:szCs w:val="24"/>
        </w:rPr>
        <w:t>You may have seen a recent article in the Des Moines Register, detailing the winners of the Statewide 2015 Architecture by Children Drawing Contest</w:t>
      </w:r>
      <w:r w:rsidR="002A4F0B" w:rsidRPr="002A4F0B">
        <w:rPr>
          <w:rFonts w:ascii="Comic Sans MS" w:hAnsi="Comic Sans MS"/>
          <w:snapToGrid w:val="0"/>
          <w:szCs w:val="24"/>
        </w:rPr>
        <w:t xml:space="preserve">.  </w:t>
      </w:r>
      <w:r w:rsidR="002A4F0B" w:rsidRPr="002A4F0B">
        <w:rPr>
          <w:rFonts w:ascii="Comic Sans MS" w:hAnsi="Comic Sans MS"/>
          <w:szCs w:val="24"/>
        </w:rPr>
        <w:t>When t</w:t>
      </w:r>
      <w:r w:rsidR="00FD6096" w:rsidRPr="002A4F0B">
        <w:rPr>
          <w:rFonts w:ascii="Comic Sans MS" w:hAnsi="Comic Sans MS"/>
          <w:szCs w:val="24"/>
        </w:rPr>
        <w:t>he Iowa Architectur</w:t>
      </w:r>
      <w:r w:rsidR="002A4F0B" w:rsidRPr="002A4F0B">
        <w:rPr>
          <w:rFonts w:ascii="Comic Sans MS" w:hAnsi="Comic Sans MS"/>
          <w:szCs w:val="24"/>
        </w:rPr>
        <w:t xml:space="preserve">al Foundation (IAF) </w:t>
      </w:r>
      <w:r w:rsidR="00FD6096" w:rsidRPr="002A4F0B">
        <w:rPr>
          <w:rFonts w:ascii="Comic Sans MS" w:hAnsi="Comic Sans MS"/>
          <w:szCs w:val="24"/>
        </w:rPr>
        <w:t>announce</w:t>
      </w:r>
      <w:r w:rsidR="002A4F0B" w:rsidRPr="002A4F0B">
        <w:rPr>
          <w:rFonts w:ascii="Comic Sans MS" w:hAnsi="Comic Sans MS"/>
          <w:szCs w:val="24"/>
        </w:rPr>
        <w:t>d</w:t>
      </w:r>
      <w:r w:rsidR="00FD6096" w:rsidRPr="002A4F0B">
        <w:rPr>
          <w:rFonts w:ascii="Comic Sans MS" w:hAnsi="Comic Sans MS"/>
          <w:szCs w:val="24"/>
        </w:rPr>
        <w:t xml:space="preserve"> the winners of the 2015 Architecture by Children Drawing Contest</w:t>
      </w:r>
      <w:r w:rsidR="002A4F0B" w:rsidRPr="002A4F0B">
        <w:rPr>
          <w:rFonts w:ascii="Comic Sans MS" w:hAnsi="Comic Sans MS"/>
          <w:szCs w:val="24"/>
        </w:rPr>
        <w:t xml:space="preserve"> former and current students from the Downtown School were among the small list of names</w:t>
      </w:r>
      <w:r w:rsidR="00FD6096" w:rsidRPr="002A4F0B">
        <w:rPr>
          <w:rFonts w:ascii="Comic Sans MS" w:hAnsi="Comic Sans MS"/>
          <w:szCs w:val="24"/>
        </w:rPr>
        <w:t>.  Winners for the seventh annual contest were chosen from more than 275 entries across five Iowa regions.</w:t>
      </w:r>
    </w:p>
    <w:p w14:paraId="18F3291D" w14:textId="77777777" w:rsidR="002A4F0B" w:rsidRPr="002A4F0B" w:rsidRDefault="002A4F0B" w:rsidP="002A4F0B">
      <w:pPr>
        <w:rPr>
          <w:rFonts w:ascii="Comic Sans MS" w:hAnsi="Comic Sans MS"/>
          <w:szCs w:val="24"/>
        </w:rPr>
      </w:pPr>
    </w:p>
    <w:p w14:paraId="020D2C81" w14:textId="77777777" w:rsidR="002A4F0B" w:rsidRDefault="002A4F0B" w:rsidP="002A4F0B">
      <w:r w:rsidRPr="002A4F0B">
        <w:rPr>
          <w:rFonts w:ascii="Comic Sans MS" w:hAnsi="Comic Sans MS"/>
          <w:szCs w:val="24"/>
        </w:rPr>
        <w:t>Students in grades K-3 and 4-6 were encouraged to draw their favorite Iowa architectural structure based on the theme "Favorite Memories."</w:t>
      </w:r>
      <w:r w:rsidRPr="002A4F0B">
        <w:rPr>
          <w:szCs w:val="24"/>
        </w:rPr>
        <w:t xml:space="preserve"> </w:t>
      </w:r>
      <w:r>
        <w:t> </w:t>
      </w:r>
    </w:p>
    <w:p w14:paraId="3D249418" w14:textId="4E710FCD" w:rsidR="00FD6096" w:rsidRDefault="00FD6096" w:rsidP="002A4F0B">
      <w:r>
        <w:br/>
        <w:t>  </w:t>
      </w:r>
    </w:p>
    <w:p w14:paraId="3F52276C" w14:textId="77777777" w:rsidR="00FD6096" w:rsidRDefault="00FD6096" w:rsidP="00FD6096">
      <w:pPr>
        <w:pStyle w:val="Heading2"/>
        <w:jc w:val="center"/>
      </w:pPr>
      <w:r>
        <w:t>2015 Winners</w:t>
      </w:r>
    </w:p>
    <w:p w14:paraId="3EF1087C" w14:textId="3FDF42A8" w:rsidR="002A4F0B" w:rsidRPr="002A4F0B" w:rsidRDefault="00FD6096" w:rsidP="002A4F0B">
      <w:pPr>
        <w:pStyle w:val="NormalWeb"/>
        <w:jc w:val="center"/>
        <w:rPr>
          <w:b/>
          <w:bCs/>
        </w:rPr>
      </w:pPr>
      <w:r>
        <w:rPr>
          <w:rStyle w:val="Strong"/>
        </w:rPr>
        <w:t>Kira Currier - Des Moines - "United Park Methodist Church"</w:t>
      </w:r>
      <w:r>
        <w:rPr>
          <w:b/>
          <w:bCs/>
        </w:rPr>
        <w:br/>
      </w:r>
      <w:r>
        <w:rPr>
          <w:rStyle w:val="Strong"/>
        </w:rPr>
        <w:t>Overall Statewide Winner (4-6)</w:t>
      </w:r>
    </w:p>
    <w:p w14:paraId="3BCA683D" w14:textId="5EA655AB" w:rsidR="00FD6096" w:rsidRDefault="00FD6096" w:rsidP="00FD6096">
      <w:pPr>
        <w:pStyle w:val="NormalWeb"/>
        <w:jc w:val="center"/>
      </w:pPr>
      <w:r>
        <w:rPr>
          <w:noProof/>
        </w:rPr>
        <w:drawing>
          <wp:inline distT="0" distB="0" distL="0" distR="0" wp14:anchorId="7939E574" wp14:editId="5519ED02">
            <wp:extent cx="5715000" cy="5543550"/>
            <wp:effectExtent l="0" t="0" r="0" b="0"/>
            <wp:docPr id="1" name="Picture 1" descr="http://www.iowaarchfoundation.org/documents/filelibrary/2015_abc_winners/State_46_Kira_Currier_crop_9C23B5C3932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owaarchfoundation.org/documents/filelibrary/2015_abc_winners/State_46_Kira_Currier_crop_9C23B5C3932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543550"/>
                    </a:xfrm>
                    <a:prstGeom prst="rect">
                      <a:avLst/>
                    </a:prstGeom>
                    <a:noFill/>
                    <a:ln>
                      <a:noFill/>
                    </a:ln>
                  </pic:spPr>
                </pic:pic>
              </a:graphicData>
            </a:graphic>
          </wp:inline>
        </w:drawing>
      </w:r>
    </w:p>
    <w:p w14:paraId="1A99EA05" w14:textId="77777777" w:rsidR="00143E8E" w:rsidRDefault="00143E8E" w:rsidP="003410B9">
      <w:pPr>
        <w:rPr>
          <w:rFonts w:ascii="Comic Sans MS" w:hAnsi="Comic Sans MS"/>
          <w:b/>
          <w:snapToGrid w:val="0"/>
          <w:sz w:val="22"/>
          <w:szCs w:val="22"/>
          <w:u w:val="single"/>
        </w:rPr>
      </w:pPr>
    </w:p>
    <w:p w14:paraId="73E4E375" w14:textId="77777777" w:rsidR="003410B9" w:rsidRPr="003410B9" w:rsidRDefault="003410B9" w:rsidP="0049155E">
      <w:pPr>
        <w:rPr>
          <w:rFonts w:ascii="Comic Sans MS" w:hAnsi="Comic Sans MS"/>
          <w:sz w:val="22"/>
          <w:szCs w:val="22"/>
        </w:rPr>
      </w:pPr>
    </w:p>
    <w:p w14:paraId="2EF6F990" w14:textId="77777777" w:rsidR="003410B9" w:rsidRPr="003410B9" w:rsidRDefault="003410B9" w:rsidP="0049155E">
      <w:pPr>
        <w:rPr>
          <w:rFonts w:ascii="Comic Sans MS" w:hAnsi="Comic Sans MS"/>
          <w:sz w:val="22"/>
          <w:szCs w:val="22"/>
        </w:rPr>
      </w:pPr>
    </w:p>
    <w:p w14:paraId="1DB3918B" w14:textId="77777777" w:rsidR="00143E8E" w:rsidRDefault="00143E8E" w:rsidP="00186803">
      <w:pPr>
        <w:rPr>
          <w:rFonts w:ascii="Comic Sans MS" w:hAnsi="Comic Sans MS"/>
          <w:b/>
          <w:sz w:val="22"/>
          <w:szCs w:val="22"/>
          <w:u w:val="single"/>
        </w:rPr>
      </w:pPr>
    </w:p>
    <w:p w14:paraId="05558267" w14:textId="77777777" w:rsidR="00FD6096" w:rsidRDefault="00FD6096" w:rsidP="00FD6096">
      <w:pPr>
        <w:spacing w:after="150"/>
        <w:jc w:val="center"/>
        <w:rPr>
          <w:rFonts w:ascii="Times New Roman" w:hAnsi="Times New Roman"/>
          <w:b/>
          <w:szCs w:val="24"/>
        </w:rPr>
      </w:pPr>
      <w:r w:rsidRPr="00FD6096">
        <w:rPr>
          <w:rFonts w:ascii="Times New Roman" w:hAnsi="Times New Roman"/>
          <w:b/>
          <w:szCs w:val="24"/>
        </w:rPr>
        <w:t>Sophia Johnson - Des Moines - "Des Moines Art Center"</w:t>
      </w:r>
      <w:r w:rsidRPr="00FD6096">
        <w:rPr>
          <w:rFonts w:ascii="Times New Roman" w:hAnsi="Times New Roman"/>
          <w:b/>
          <w:szCs w:val="24"/>
        </w:rPr>
        <w:br/>
        <w:t>Central Iowa Winner (4-6)</w:t>
      </w:r>
    </w:p>
    <w:p w14:paraId="60ADDC8C" w14:textId="77777777" w:rsidR="00575B8E" w:rsidRPr="00FD6096" w:rsidRDefault="00575B8E" w:rsidP="00FD6096">
      <w:pPr>
        <w:spacing w:after="150"/>
        <w:jc w:val="center"/>
        <w:rPr>
          <w:rFonts w:ascii="Times New Roman" w:hAnsi="Times New Roman"/>
          <w:b/>
          <w:szCs w:val="24"/>
        </w:rPr>
      </w:pPr>
    </w:p>
    <w:p w14:paraId="3C785B78" w14:textId="029DFD92" w:rsidR="00FD6096" w:rsidRPr="00FD6096" w:rsidRDefault="00FD6096" w:rsidP="00FD6096">
      <w:pPr>
        <w:spacing w:after="150"/>
        <w:jc w:val="center"/>
        <w:rPr>
          <w:rFonts w:ascii="Times New Roman" w:hAnsi="Times New Roman"/>
          <w:szCs w:val="24"/>
        </w:rPr>
      </w:pPr>
      <w:r>
        <w:rPr>
          <w:rFonts w:ascii="Times New Roman" w:hAnsi="Times New Roman"/>
          <w:noProof/>
          <w:szCs w:val="24"/>
        </w:rPr>
        <w:drawing>
          <wp:inline distT="0" distB="0" distL="0" distR="0" wp14:anchorId="507A77DF" wp14:editId="752E0C62">
            <wp:extent cx="5715000" cy="5562600"/>
            <wp:effectExtent l="0" t="0" r="0" b="0"/>
            <wp:docPr id="2" name="Picture 2" descr="http://www.iowaarchfoundation.org/documents/filelibrary/2015_abc_winners/C_46_Winner_Sophie_Johnson_crop_938EEC59510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owaarchfoundation.org/documents/filelibrary/2015_abc_winners/C_46_Winner_Sophie_Johnson_crop_938EEC59510F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5562600"/>
                    </a:xfrm>
                    <a:prstGeom prst="rect">
                      <a:avLst/>
                    </a:prstGeom>
                    <a:noFill/>
                    <a:ln>
                      <a:noFill/>
                    </a:ln>
                  </pic:spPr>
                </pic:pic>
              </a:graphicData>
            </a:graphic>
          </wp:inline>
        </w:drawing>
      </w:r>
    </w:p>
    <w:p w14:paraId="221CE218" w14:textId="77777777" w:rsidR="003410B9" w:rsidRDefault="003410B9" w:rsidP="00186803">
      <w:pPr>
        <w:rPr>
          <w:rFonts w:ascii="Comic Sans MS" w:hAnsi="Comic Sans MS"/>
          <w:szCs w:val="24"/>
        </w:rPr>
      </w:pPr>
    </w:p>
    <w:p w14:paraId="2E316933" w14:textId="77777777" w:rsidR="00FD6096" w:rsidRDefault="00FD6096" w:rsidP="00186803">
      <w:pPr>
        <w:rPr>
          <w:rFonts w:ascii="Comic Sans MS" w:hAnsi="Comic Sans MS"/>
          <w:szCs w:val="24"/>
        </w:rPr>
      </w:pPr>
    </w:p>
    <w:p w14:paraId="389D8878" w14:textId="77777777" w:rsidR="00FD6096" w:rsidRDefault="00FD6096" w:rsidP="00186803">
      <w:pPr>
        <w:rPr>
          <w:rFonts w:ascii="Comic Sans MS" w:hAnsi="Comic Sans MS"/>
          <w:szCs w:val="24"/>
        </w:rPr>
      </w:pPr>
    </w:p>
    <w:p w14:paraId="02158829" w14:textId="77777777" w:rsidR="00FD6096" w:rsidRDefault="00FD6096" w:rsidP="00186803">
      <w:pPr>
        <w:rPr>
          <w:rFonts w:ascii="Comic Sans MS" w:hAnsi="Comic Sans MS"/>
          <w:szCs w:val="24"/>
        </w:rPr>
      </w:pPr>
    </w:p>
    <w:p w14:paraId="46788776" w14:textId="77777777" w:rsidR="00575B8E" w:rsidRDefault="00575B8E" w:rsidP="00186803">
      <w:pPr>
        <w:rPr>
          <w:rFonts w:ascii="Comic Sans MS" w:hAnsi="Comic Sans MS"/>
          <w:szCs w:val="24"/>
        </w:rPr>
      </w:pPr>
    </w:p>
    <w:p w14:paraId="18F196EE" w14:textId="77777777" w:rsidR="00575B8E" w:rsidRDefault="00575B8E" w:rsidP="00186803">
      <w:pPr>
        <w:rPr>
          <w:rFonts w:ascii="Comic Sans MS" w:hAnsi="Comic Sans MS"/>
          <w:szCs w:val="24"/>
        </w:rPr>
      </w:pPr>
    </w:p>
    <w:p w14:paraId="0737F2DE" w14:textId="77777777" w:rsidR="00575B8E" w:rsidRDefault="00575B8E" w:rsidP="00186803">
      <w:pPr>
        <w:rPr>
          <w:rFonts w:ascii="Comic Sans MS" w:hAnsi="Comic Sans MS"/>
          <w:szCs w:val="24"/>
        </w:rPr>
      </w:pPr>
    </w:p>
    <w:p w14:paraId="086CF04A" w14:textId="77777777" w:rsidR="00575B8E" w:rsidRDefault="00575B8E" w:rsidP="00186803">
      <w:pPr>
        <w:rPr>
          <w:rFonts w:ascii="Comic Sans MS" w:hAnsi="Comic Sans MS"/>
          <w:szCs w:val="24"/>
        </w:rPr>
      </w:pPr>
    </w:p>
    <w:p w14:paraId="564AFEDA" w14:textId="77777777" w:rsidR="00575B8E" w:rsidRDefault="00575B8E" w:rsidP="00186803">
      <w:pPr>
        <w:rPr>
          <w:rFonts w:ascii="Comic Sans MS" w:hAnsi="Comic Sans MS"/>
          <w:szCs w:val="24"/>
        </w:rPr>
      </w:pPr>
    </w:p>
    <w:p w14:paraId="161FE556" w14:textId="77777777" w:rsidR="00575B8E" w:rsidRDefault="00575B8E" w:rsidP="00186803">
      <w:pPr>
        <w:rPr>
          <w:rFonts w:ascii="Comic Sans MS" w:hAnsi="Comic Sans MS"/>
          <w:szCs w:val="24"/>
        </w:rPr>
      </w:pPr>
    </w:p>
    <w:p w14:paraId="0F153044" w14:textId="77777777" w:rsidR="00FD6096" w:rsidRDefault="00FD6096" w:rsidP="00186803">
      <w:pPr>
        <w:rPr>
          <w:rFonts w:ascii="Comic Sans MS" w:hAnsi="Comic Sans MS"/>
          <w:szCs w:val="24"/>
        </w:rPr>
      </w:pPr>
    </w:p>
    <w:p w14:paraId="364FD907" w14:textId="77777777" w:rsidR="00FD6096" w:rsidRPr="00FD6096" w:rsidRDefault="00FD6096" w:rsidP="00FD6096">
      <w:pPr>
        <w:spacing w:after="150"/>
        <w:jc w:val="center"/>
        <w:rPr>
          <w:rFonts w:ascii="Times New Roman" w:hAnsi="Times New Roman"/>
          <w:b/>
          <w:szCs w:val="24"/>
        </w:rPr>
      </w:pPr>
      <w:r w:rsidRPr="00FD6096">
        <w:rPr>
          <w:rFonts w:ascii="Times New Roman" w:hAnsi="Times New Roman"/>
          <w:b/>
          <w:szCs w:val="24"/>
        </w:rPr>
        <w:lastRenderedPageBreak/>
        <w:t>Zachary Jacob - Des Moines - "Sculpture Garden"</w:t>
      </w:r>
      <w:r w:rsidRPr="00FD6096">
        <w:rPr>
          <w:rFonts w:ascii="Times New Roman" w:hAnsi="Times New Roman"/>
          <w:b/>
          <w:szCs w:val="24"/>
        </w:rPr>
        <w:br/>
        <w:t>Grade 5</w:t>
      </w:r>
    </w:p>
    <w:p w14:paraId="3045B64A" w14:textId="353F0AFC" w:rsidR="00FD6096" w:rsidRPr="00FD6096" w:rsidRDefault="00FD6096" w:rsidP="00FD6096">
      <w:pPr>
        <w:spacing w:after="150"/>
        <w:jc w:val="center"/>
        <w:rPr>
          <w:rFonts w:ascii="Times New Roman" w:hAnsi="Times New Roman"/>
          <w:szCs w:val="24"/>
        </w:rPr>
      </w:pPr>
      <w:r>
        <w:rPr>
          <w:rFonts w:ascii="Times New Roman" w:hAnsi="Times New Roman"/>
          <w:noProof/>
          <w:szCs w:val="24"/>
        </w:rPr>
        <w:drawing>
          <wp:inline distT="0" distB="0" distL="0" distR="0" wp14:anchorId="68523F36" wp14:editId="2230627D">
            <wp:extent cx="5715000" cy="6010275"/>
            <wp:effectExtent l="0" t="0" r="0" b="9525"/>
            <wp:docPr id="3" name="Picture 3" descr="http://www.iowaarchfoundation.org/documents/filelibrary/2015_abc_winners/C_46_HM_Zachary_Jacob_crop_5389EA89AE6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owaarchfoundation.org/documents/filelibrary/2015_abc_winners/C_46_HM_Zachary_Jacob_crop_5389EA89AE60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6010275"/>
                    </a:xfrm>
                    <a:prstGeom prst="rect">
                      <a:avLst/>
                    </a:prstGeom>
                    <a:noFill/>
                    <a:ln>
                      <a:noFill/>
                    </a:ln>
                  </pic:spPr>
                </pic:pic>
              </a:graphicData>
            </a:graphic>
          </wp:inline>
        </w:drawing>
      </w:r>
    </w:p>
    <w:p w14:paraId="3AE960FD" w14:textId="77777777" w:rsidR="00FD6096" w:rsidRDefault="00FD6096" w:rsidP="00186803">
      <w:pPr>
        <w:rPr>
          <w:rFonts w:ascii="Comic Sans MS" w:hAnsi="Comic Sans MS"/>
          <w:szCs w:val="24"/>
        </w:rPr>
      </w:pPr>
    </w:p>
    <w:p w14:paraId="5C6AFE93" w14:textId="77777777" w:rsidR="00BE5A10" w:rsidRPr="004C4977" w:rsidRDefault="00BE5A10" w:rsidP="00BE5A10">
      <w:pPr>
        <w:rPr>
          <w:rFonts w:ascii="Times New Roman" w:hAnsi="Times New Roman"/>
          <w:sz w:val="16"/>
          <w:szCs w:val="16"/>
        </w:rPr>
      </w:pPr>
    </w:p>
    <w:p w14:paraId="0FB523B9" w14:textId="77777777" w:rsidR="0027374F" w:rsidRDefault="0027374F" w:rsidP="0028777A">
      <w:pPr>
        <w:framePr w:hSpace="180" w:wrap="around" w:vAnchor="text" w:hAnchor="page" w:x="1585" w:y="1"/>
        <w:ind w:left="720"/>
      </w:pPr>
    </w:p>
    <w:p w14:paraId="33282D46" w14:textId="77777777" w:rsidR="009D155D" w:rsidRDefault="009D155D" w:rsidP="00BC1BC8">
      <w:pPr>
        <w:pStyle w:val="Caption"/>
        <w:jc w:val="left"/>
      </w:pPr>
    </w:p>
    <w:p w14:paraId="08F2CB91" w14:textId="77777777" w:rsidR="00575B8E" w:rsidRDefault="00575B8E" w:rsidP="00575B8E"/>
    <w:p w14:paraId="657831F2" w14:textId="77777777" w:rsidR="00575B8E" w:rsidRDefault="00575B8E" w:rsidP="00575B8E"/>
    <w:p w14:paraId="4F20FA90" w14:textId="77777777" w:rsidR="00575B8E" w:rsidRDefault="00575B8E" w:rsidP="00575B8E"/>
    <w:p w14:paraId="3F39447F" w14:textId="77777777" w:rsidR="00575B8E" w:rsidRDefault="00575B8E" w:rsidP="00575B8E"/>
    <w:p w14:paraId="1305A258" w14:textId="77777777" w:rsidR="00575B8E" w:rsidRDefault="00575B8E" w:rsidP="00575B8E"/>
    <w:p w14:paraId="5A31B427" w14:textId="77777777" w:rsidR="00575B8E" w:rsidRDefault="00575B8E" w:rsidP="00575B8E"/>
    <w:p w14:paraId="3FD9201F" w14:textId="77777777" w:rsidR="00575B8E" w:rsidRDefault="00575B8E" w:rsidP="00575B8E"/>
    <w:p w14:paraId="07B22AF1" w14:textId="77777777" w:rsidR="00575B8E" w:rsidRDefault="00575B8E" w:rsidP="00575B8E"/>
    <w:p w14:paraId="592625AF" w14:textId="77777777" w:rsidR="00575B8E" w:rsidRDefault="00575B8E" w:rsidP="00575B8E"/>
    <w:p w14:paraId="27808504" w14:textId="77777777" w:rsidR="00575B8E" w:rsidRDefault="00575B8E" w:rsidP="00575B8E"/>
    <w:p w14:paraId="087BA726" w14:textId="77777777" w:rsidR="00575B8E" w:rsidRPr="00575B8E" w:rsidRDefault="00575B8E" w:rsidP="00575B8E"/>
    <w:p w14:paraId="275DB1B2" w14:textId="77777777" w:rsidR="009D155D" w:rsidRDefault="009D155D" w:rsidP="001C0169">
      <w:pPr>
        <w:pStyle w:val="Caption"/>
        <w:jc w:val="left"/>
      </w:pPr>
    </w:p>
    <w:p w14:paraId="5076B648" w14:textId="77777777" w:rsidR="0027374F" w:rsidRDefault="0027374F" w:rsidP="0027374F">
      <w:pPr>
        <w:pStyle w:val="Caption"/>
      </w:pPr>
      <w:r>
        <w:lastRenderedPageBreak/>
        <w:t>Mark Your Calendar with These</w:t>
      </w:r>
    </w:p>
    <w:p w14:paraId="753BBFF8" w14:textId="77777777" w:rsidR="0027374F" w:rsidRDefault="0027374F" w:rsidP="0027374F">
      <w:pPr>
        <w:jc w:val="center"/>
        <w:rPr>
          <w:rFonts w:ascii="Book Antiqua" w:hAnsi="Book Antiqua"/>
          <w:b/>
          <w:sz w:val="40"/>
        </w:rPr>
      </w:pPr>
      <w:r>
        <w:rPr>
          <w:rFonts w:ascii="Book Antiqua" w:hAnsi="Book Antiqua"/>
          <w:b/>
          <w:sz w:val="40"/>
        </w:rPr>
        <w:t>IMPORTANT DATES</w:t>
      </w:r>
    </w:p>
    <w:p w14:paraId="104088CE" w14:textId="77777777" w:rsidR="0027374F" w:rsidRDefault="00BE5A10" w:rsidP="0027374F">
      <w:pPr>
        <w:jc w:val="center"/>
        <w:rPr>
          <w:rFonts w:ascii="Book Antiqua" w:hAnsi="Book Antiqua"/>
          <w:b/>
          <w:sz w:val="40"/>
        </w:rPr>
      </w:pPr>
      <w:r>
        <w:rPr>
          <w:rFonts w:ascii="Book Antiqua" w:hAnsi="Book Antiqua"/>
          <w:b/>
          <w:sz w:val="40"/>
        </w:rPr>
        <w:t>2014-15</w:t>
      </w:r>
    </w:p>
    <w:p w14:paraId="3351C5A1" w14:textId="77777777" w:rsidR="00E445C6" w:rsidRDefault="00E445C6" w:rsidP="00575B8E">
      <w:pPr>
        <w:rPr>
          <w:rFonts w:ascii="Comic Sans MS" w:hAnsi="Comic Sans MS"/>
        </w:rPr>
      </w:pPr>
    </w:p>
    <w:p w14:paraId="6317869B" w14:textId="77777777" w:rsidR="00E445C6" w:rsidRPr="00903849" w:rsidRDefault="00E445C6" w:rsidP="007F1DC5">
      <w:pPr>
        <w:jc w:val="center"/>
        <w:rPr>
          <w:rFonts w:ascii="Comic Sans MS" w:hAnsi="Comic Sans MS"/>
          <w:b/>
          <w:u w:val="single"/>
        </w:rPr>
      </w:pPr>
      <w:r w:rsidRPr="00903849">
        <w:rPr>
          <w:rFonts w:ascii="Comic Sans MS" w:hAnsi="Comic Sans MS"/>
          <w:b/>
          <w:u w:val="single"/>
        </w:rPr>
        <w:t>Orchestra Concert</w:t>
      </w:r>
    </w:p>
    <w:p w14:paraId="1893CF56" w14:textId="77777777" w:rsidR="006620E7" w:rsidRDefault="006620E7" w:rsidP="007F1DC5">
      <w:pPr>
        <w:jc w:val="center"/>
        <w:rPr>
          <w:rFonts w:ascii="Comic Sans MS" w:hAnsi="Comic Sans MS"/>
        </w:rPr>
      </w:pPr>
      <w:r>
        <w:rPr>
          <w:rFonts w:ascii="Comic Sans MS" w:hAnsi="Comic Sans MS"/>
        </w:rPr>
        <w:t>Wednesday, June 3</w:t>
      </w:r>
    </w:p>
    <w:p w14:paraId="7985E6B6" w14:textId="77777777" w:rsidR="00E445C6" w:rsidRDefault="00E445C6" w:rsidP="007F1DC5">
      <w:pPr>
        <w:jc w:val="center"/>
        <w:rPr>
          <w:rFonts w:ascii="Comic Sans MS" w:hAnsi="Comic Sans MS"/>
        </w:rPr>
      </w:pPr>
      <w:r>
        <w:rPr>
          <w:rFonts w:ascii="Comic Sans MS" w:hAnsi="Comic Sans MS"/>
        </w:rPr>
        <w:t>12:00 Noon</w:t>
      </w:r>
    </w:p>
    <w:p w14:paraId="20F0D778" w14:textId="77777777" w:rsidR="00E445C6" w:rsidRPr="00C27F36" w:rsidRDefault="00E445C6" w:rsidP="007F1DC5">
      <w:pPr>
        <w:jc w:val="center"/>
        <w:rPr>
          <w:rFonts w:ascii="Comic Sans MS" w:hAnsi="Comic Sans MS"/>
        </w:rPr>
      </w:pPr>
      <w:r>
        <w:rPr>
          <w:rFonts w:ascii="Comic Sans MS" w:hAnsi="Comic Sans MS"/>
        </w:rPr>
        <w:t>Central Campus Auditorium</w:t>
      </w:r>
    </w:p>
    <w:p w14:paraId="5286DA1A" w14:textId="77777777" w:rsidR="00C27F36" w:rsidRDefault="00C27F36" w:rsidP="007F1DC5">
      <w:pPr>
        <w:jc w:val="center"/>
        <w:rPr>
          <w:rFonts w:ascii="Comic Sans MS" w:hAnsi="Comic Sans MS"/>
          <w:b/>
          <w:u w:val="single"/>
        </w:rPr>
      </w:pPr>
    </w:p>
    <w:p w14:paraId="1A6A0A8A" w14:textId="77777777" w:rsidR="00813F45" w:rsidRDefault="00813F45" w:rsidP="00813F45">
      <w:pPr>
        <w:jc w:val="center"/>
        <w:rPr>
          <w:rFonts w:ascii="Comic Sans MS" w:hAnsi="Comic Sans MS"/>
          <w:b/>
          <w:u w:val="single"/>
        </w:rPr>
      </w:pPr>
      <w:r>
        <w:rPr>
          <w:rFonts w:ascii="Comic Sans MS" w:hAnsi="Comic Sans MS"/>
          <w:b/>
          <w:u w:val="single"/>
        </w:rPr>
        <w:t>Field Day</w:t>
      </w:r>
    </w:p>
    <w:p w14:paraId="7123039B" w14:textId="77777777" w:rsidR="00E445C6" w:rsidRDefault="00E445C6" w:rsidP="00813F45">
      <w:pPr>
        <w:jc w:val="center"/>
        <w:rPr>
          <w:rFonts w:ascii="Comic Sans MS" w:hAnsi="Comic Sans MS"/>
        </w:rPr>
      </w:pPr>
      <w:r>
        <w:rPr>
          <w:rFonts w:ascii="Comic Sans MS" w:hAnsi="Comic Sans MS"/>
        </w:rPr>
        <w:t>Tuesday, June 9</w:t>
      </w:r>
    </w:p>
    <w:p w14:paraId="674E4957" w14:textId="77777777" w:rsidR="00E445C6" w:rsidRDefault="00E445C6" w:rsidP="00813F45">
      <w:pPr>
        <w:jc w:val="center"/>
        <w:rPr>
          <w:rFonts w:ascii="Comic Sans MS" w:hAnsi="Comic Sans MS"/>
        </w:rPr>
      </w:pPr>
      <w:r>
        <w:rPr>
          <w:rFonts w:ascii="Comic Sans MS" w:hAnsi="Comic Sans MS"/>
        </w:rPr>
        <w:t>Raindate: Thursday, June 11</w:t>
      </w:r>
    </w:p>
    <w:p w14:paraId="41608E82" w14:textId="77777777" w:rsidR="00E445C6" w:rsidRDefault="00E445C6" w:rsidP="00813F45">
      <w:pPr>
        <w:jc w:val="center"/>
        <w:rPr>
          <w:rFonts w:ascii="Comic Sans MS" w:hAnsi="Comic Sans MS"/>
        </w:rPr>
      </w:pPr>
      <w:r>
        <w:rPr>
          <w:rFonts w:ascii="Comic Sans MS" w:hAnsi="Comic Sans MS"/>
        </w:rPr>
        <w:t>Brody Middle School</w:t>
      </w:r>
    </w:p>
    <w:p w14:paraId="3047ED64" w14:textId="77777777" w:rsidR="00E445C6" w:rsidRDefault="00E445C6" w:rsidP="00813F45">
      <w:pPr>
        <w:jc w:val="center"/>
        <w:rPr>
          <w:rFonts w:ascii="Comic Sans MS" w:hAnsi="Comic Sans MS"/>
        </w:rPr>
      </w:pPr>
    </w:p>
    <w:p w14:paraId="526AD8D6" w14:textId="77777777" w:rsidR="00E445C6" w:rsidRPr="00E445C6" w:rsidRDefault="00E445C6" w:rsidP="00813F45">
      <w:pPr>
        <w:jc w:val="center"/>
        <w:rPr>
          <w:rFonts w:ascii="Comic Sans MS" w:hAnsi="Comic Sans MS"/>
          <w:b/>
          <w:u w:val="single"/>
        </w:rPr>
      </w:pPr>
      <w:r w:rsidRPr="00E445C6">
        <w:rPr>
          <w:rFonts w:ascii="Comic Sans MS" w:hAnsi="Comic Sans MS"/>
          <w:b/>
          <w:u w:val="single"/>
        </w:rPr>
        <w:t>Celebration Conferences</w:t>
      </w:r>
    </w:p>
    <w:p w14:paraId="680D7CD4" w14:textId="77777777" w:rsidR="00E445C6" w:rsidRDefault="00E445C6" w:rsidP="00813F45">
      <w:pPr>
        <w:jc w:val="center"/>
        <w:rPr>
          <w:rFonts w:ascii="Comic Sans MS" w:hAnsi="Comic Sans MS"/>
        </w:rPr>
      </w:pPr>
      <w:r>
        <w:rPr>
          <w:rFonts w:ascii="Comic Sans MS" w:hAnsi="Comic Sans MS"/>
        </w:rPr>
        <w:t>Friday, June 12</w:t>
      </w:r>
    </w:p>
    <w:p w14:paraId="687AD137" w14:textId="77777777" w:rsidR="00E445C6" w:rsidRDefault="00E445C6" w:rsidP="00813F45">
      <w:pPr>
        <w:jc w:val="center"/>
        <w:rPr>
          <w:rFonts w:ascii="Comic Sans MS" w:hAnsi="Comic Sans MS"/>
        </w:rPr>
      </w:pPr>
      <w:r>
        <w:rPr>
          <w:rFonts w:ascii="Comic Sans MS" w:hAnsi="Comic Sans MS"/>
        </w:rPr>
        <w:t xml:space="preserve">School remains in session </w:t>
      </w:r>
      <w:r w:rsidR="006620E7">
        <w:rPr>
          <w:rFonts w:ascii="Comic Sans MS" w:hAnsi="Comic Sans MS"/>
        </w:rPr>
        <w:t>for student-led conferences; No classes</w:t>
      </w:r>
    </w:p>
    <w:p w14:paraId="4AB92304" w14:textId="77777777" w:rsidR="00E445C6" w:rsidRDefault="00E445C6" w:rsidP="00813F45">
      <w:pPr>
        <w:jc w:val="center"/>
        <w:rPr>
          <w:rFonts w:ascii="Comic Sans MS" w:hAnsi="Comic Sans MS"/>
        </w:rPr>
      </w:pPr>
    </w:p>
    <w:p w14:paraId="3B8129D8" w14:textId="77777777" w:rsidR="00036519" w:rsidRDefault="00036519" w:rsidP="00813F45">
      <w:pPr>
        <w:jc w:val="center"/>
        <w:rPr>
          <w:rFonts w:ascii="Comic Sans MS" w:hAnsi="Comic Sans MS"/>
        </w:rPr>
      </w:pPr>
      <w:r>
        <w:rPr>
          <w:rFonts w:ascii="Comic Sans MS" w:hAnsi="Comic Sans MS"/>
          <w:b/>
          <w:u w:val="single"/>
        </w:rPr>
        <w:t>Piano Recital</w:t>
      </w:r>
    </w:p>
    <w:p w14:paraId="652F11B1" w14:textId="77777777" w:rsidR="00036519" w:rsidRDefault="006620E7" w:rsidP="00813F45">
      <w:pPr>
        <w:jc w:val="center"/>
        <w:rPr>
          <w:rFonts w:ascii="Comic Sans MS" w:hAnsi="Comic Sans MS"/>
        </w:rPr>
      </w:pPr>
      <w:r>
        <w:rPr>
          <w:rFonts w:ascii="Comic Sans MS" w:hAnsi="Comic Sans MS"/>
        </w:rPr>
        <w:t xml:space="preserve">Monday, </w:t>
      </w:r>
      <w:r w:rsidR="00036519">
        <w:rPr>
          <w:rFonts w:ascii="Comic Sans MS" w:hAnsi="Comic Sans MS"/>
        </w:rPr>
        <w:t>June 15</w:t>
      </w:r>
    </w:p>
    <w:p w14:paraId="59C6A56A" w14:textId="77777777" w:rsidR="00036519" w:rsidRDefault="00036519" w:rsidP="00813F45">
      <w:pPr>
        <w:jc w:val="center"/>
        <w:rPr>
          <w:rFonts w:ascii="Comic Sans MS" w:hAnsi="Comic Sans MS"/>
        </w:rPr>
      </w:pPr>
      <w:r>
        <w:rPr>
          <w:rFonts w:ascii="Comic Sans MS" w:hAnsi="Comic Sans MS"/>
        </w:rPr>
        <w:t>6:30pm</w:t>
      </w:r>
    </w:p>
    <w:p w14:paraId="34C4C5D9" w14:textId="77777777" w:rsidR="00036519" w:rsidRPr="00036519" w:rsidRDefault="00036519" w:rsidP="00813F45">
      <w:pPr>
        <w:jc w:val="center"/>
        <w:rPr>
          <w:rFonts w:ascii="Comic Sans MS" w:hAnsi="Comic Sans MS"/>
        </w:rPr>
      </w:pPr>
      <w:r>
        <w:rPr>
          <w:rFonts w:ascii="Comic Sans MS" w:hAnsi="Comic Sans MS"/>
        </w:rPr>
        <w:t>Central Campus Auditorium</w:t>
      </w:r>
    </w:p>
    <w:p w14:paraId="7BE6F6B6" w14:textId="77777777" w:rsidR="00036519" w:rsidRDefault="00036519" w:rsidP="00813F45">
      <w:pPr>
        <w:jc w:val="center"/>
        <w:rPr>
          <w:rFonts w:ascii="Comic Sans MS" w:hAnsi="Comic Sans MS"/>
        </w:rPr>
      </w:pPr>
    </w:p>
    <w:p w14:paraId="66939EFF" w14:textId="77777777" w:rsidR="00E445C6" w:rsidRPr="00E445C6" w:rsidRDefault="00E445C6" w:rsidP="00813F45">
      <w:pPr>
        <w:jc w:val="center"/>
        <w:rPr>
          <w:rFonts w:ascii="Comic Sans MS" w:hAnsi="Comic Sans MS"/>
          <w:b/>
          <w:u w:val="single"/>
        </w:rPr>
      </w:pPr>
      <w:r w:rsidRPr="00E445C6">
        <w:rPr>
          <w:rFonts w:ascii="Comic Sans MS" w:hAnsi="Comic Sans MS"/>
          <w:b/>
          <w:u w:val="single"/>
        </w:rPr>
        <w:t>Fifth Grade Recognition</w:t>
      </w:r>
    </w:p>
    <w:p w14:paraId="484798A5" w14:textId="77777777" w:rsidR="00E445C6" w:rsidRDefault="00E445C6" w:rsidP="00813F45">
      <w:pPr>
        <w:jc w:val="center"/>
        <w:rPr>
          <w:rFonts w:ascii="Comic Sans MS" w:hAnsi="Comic Sans MS"/>
        </w:rPr>
      </w:pPr>
      <w:r>
        <w:rPr>
          <w:rFonts w:ascii="Comic Sans MS" w:hAnsi="Comic Sans MS"/>
        </w:rPr>
        <w:t>Friday, June 19</w:t>
      </w:r>
    </w:p>
    <w:p w14:paraId="7DB7BD04" w14:textId="77777777" w:rsidR="00E445C6" w:rsidRDefault="00E445C6" w:rsidP="00813F45">
      <w:pPr>
        <w:jc w:val="center"/>
        <w:rPr>
          <w:rFonts w:ascii="Comic Sans MS" w:hAnsi="Comic Sans MS"/>
        </w:rPr>
      </w:pPr>
      <w:r>
        <w:rPr>
          <w:rFonts w:ascii="Comic Sans MS" w:hAnsi="Comic Sans MS"/>
        </w:rPr>
        <w:t>6:00 pm</w:t>
      </w:r>
    </w:p>
    <w:p w14:paraId="0CDB42CF" w14:textId="77777777" w:rsidR="00E445C6" w:rsidRDefault="00E445C6" w:rsidP="00813F45">
      <w:pPr>
        <w:jc w:val="center"/>
        <w:rPr>
          <w:rFonts w:ascii="Comic Sans MS" w:hAnsi="Comic Sans MS"/>
        </w:rPr>
      </w:pPr>
      <w:r>
        <w:rPr>
          <w:rFonts w:ascii="Comic Sans MS" w:hAnsi="Comic Sans MS"/>
        </w:rPr>
        <w:t>Central Campus Auditorium</w:t>
      </w:r>
    </w:p>
    <w:p w14:paraId="529EB885" w14:textId="77777777" w:rsidR="008218B3" w:rsidRDefault="008218B3" w:rsidP="003410B9">
      <w:pPr>
        <w:rPr>
          <w:rFonts w:ascii="Comic Sans MS" w:hAnsi="Comic Sans MS"/>
        </w:rPr>
      </w:pPr>
    </w:p>
    <w:p w14:paraId="2E199E6F" w14:textId="77777777" w:rsidR="00036519" w:rsidRPr="00036519" w:rsidRDefault="00036519" w:rsidP="00813F45">
      <w:pPr>
        <w:jc w:val="center"/>
        <w:rPr>
          <w:rFonts w:ascii="Comic Sans MS" w:hAnsi="Comic Sans MS"/>
          <w:b/>
          <w:u w:val="single"/>
        </w:rPr>
      </w:pPr>
      <w:r>
        <w:rPr>
          <w:rFonts w:ascii="Comic Sans MS" w:hAnsi="Comic Sans MS"/>
          <w:b/>
          <w:u w:val="single"/>
        </w:rPr>
        <w:t>All School Sing</w:t>
      </w:r>
    </w:p>
    <w:p w14:paraId="27DFD32E" w14:textId="77777777" w:rsidR="00036519" w:rsidRDefault="00036519" w:rsidP="00813F45">
      <w:pPr>
        <w:jc w:val="center"/>
        <w:rPr>
          <w:rFonts w:ascii="Comic Sans MS" w:hAnsi="Comic Sans MS"/>
        </w:rPr>
      </w:pPr>
      <w:r>
        <w:rPr>
          <w:rFonts w:ascii="Comic Sans MS" w:hAnsi="Comic Sans MS"/>
        </w:rPr>
        <w:t>Monday, June 22</w:t>
      </w:r>
    </w:p>
    <w:p w14:paraId="50B550CB" w14:textId="77777777" w:rsidR="00036519" w:rsidRDefault="00036519" w:rsidP="00813F45">
      <w:pPr>
        <w:jc w:val="center"/>
        <w:rPr>
          <w:rFonts w:ascii="Comic Sans MS" w:hAnsi="Comic Sans MS"/>
        </w:rPr>
      </w:pPr>
      <w:r>
        <w:rPr>
          <w:rFonts w:ascii="Comic Sans MS" w:hAnsi="Comic Sans MS"/>
        </w:rPr>
        <w:t>8:30am</w:t>
      </w:r>
    </w:p>
    <w:p w14:paraId="56E967B7" w14:textId="77777777" w:rsidR="00036519" w:rsidRDefault="006620E7" w:rsidP="00813F45">
      <w:pPr>
        <w:jc w:val="center"/>
        <w:rPr>
          <w:rFonts w:ascii="Comic Sans MS" w:hAnsi="Comic Sans MS"/>
        </w:rPr>
      </w:pPr>
      <w:r>
        <w:rPr>
          <w:rFonts w:ascii="Comic Sans MS" w:hAnsi="Comic Sans MS"/>
        </w:rPr>
        <w:t>CC Auditorium</w:t>
      </w:r>
    </w:p>
    <w:p w14:paraId="533CCDDE" w14:textId="77777777" w:rsidR="00036519" w:rsidRPr="00036519" w:rsidRDefault="00036519" w:rsidP="00813F45">
      <w:pPr>
        <w:jc w:val="center"/>
        <w:rPr>
          <w:rFonts w:ascii="Comic Sans MS" w:hAnsi="Comic Sans MS"/>
        </w:rPr>
      </w:pPr>
    </w:p>
    <w:p w14:paraId="5EB29730" w14:textId="77777777" w:rsidR="00E445C6" w:rsidRPr="00903849" w:rsidRDefault="00E445C6" w:rsidP="00813F45">
      <w:pPr>
        <w:jc w:val="center"/>
        <w:rPr>
          <w:rFonts w:ascii="Comic Sans MS" w:hAnsi="Comic Sans MS"/>
          <w:b/>
          <w:u w:val="single"/>
        </w:rPr>
      </w:pPr>
      <w:r w:rsidRPr="00903849">
        <w:rPr>
          <w:rFonts w:ascii="Comic Sans MS" w:hAnsi="Comic Sans MS"/>
          <w:b/>
          <w:u w:val="single"/>
        </w:rPr>
        <w:t>Last Day of School</w:t>
      </w:r>
    </w:p>
    <w:p w14:paraId="045EE89A" w14:textId="77777777" w:rsidR="00903849" w:rsidRDefault="00903849" w:rsidP="00813F45">
      <w:pPr>
        <w:jc w:val="center"/>
        <w:rPr>
          <w:rFonts w:ascii="Comic Sans MS" w:hAnsi="Comic Sans MS"/>
        </w:rPr>
      </w:pPr>
      <w:r>
        <w:rPr>
          <w:rFonts w:ascii="Comic Sans MS" w:hAnsi="Comic Sans MS"/>
        </w:rPr>
        <w:t>Monday, June 22</w:t>
      </w:r>
    </w:p>
    <w:p w14:paraId="480E1F75" w14:textId="77777777" w:rsidR="00E445C6" w:rsidRDefault="00E445C6" w:rsidP="00813F45">
      <w:pPr>
        <w:jc w:val="center"/>
        <w:rPr>
          <w:rFonts w:ascii="Comic Sans MS" w:hAnsi="Comic Sans MS"/>
        </w:rPr>
      </w:pPr>
      <w:r>
        <w:rPr>
          <w:rFonts w:ascii="Comic Sans MS" w:hAnsi="Comic Sans MS"/>
        </w:rPr>
        <w:t>1:30pm Dismissal</w:t>
      </w:r>
    </w:p>
    <w:p w14:paraId="60D9983B" w14:textId="77777777" w:rsidR="007F1DC5" w:rsidRDefault="00BE5A10" w:rsidP="00813F45">
      <w:pPr>
        <w:jc w:val="center"/>
        <w:rPr>
          <w:rFonts w:ascii="Comic Sans MS" w:hAnsi="Comic Sans MS"/>
        </w:rPr>
      </w:pPr>
      <w:r>
        <w:rPr>
          <w:rFonts w:ascii="Comic Sans MS" w:hAnsi="Comic Sans MS"/>
        </w:rPr>
        <w:t xml:space="preserve"> </w:t>
      </w:r>
    </w:p>
    <w:p w14:paraId="424EF41A" w14:textId="77777777" w:rsidR="00D87674" w:rsidRDefault="00D87674" w:rsidP="00D87674">
      <w:pPr>
        <w:rPr>
          <w:rFonts w:ascii="Comic Sans MS" w:hAnsi="Comic Sans MS"/>
          <w:szCs w:val="24"/>
        </w:rPr>
      </w:pPr>
    </w:p>
    <w:p w14:paraId="69F762D5" w14:textId="77777777" w:rsidR="009F5E02" w:rsidRPr="00D87674" w:rsidRDefault="004C636A" w:rsidP="00B22D26">
      <w:pPr>
        <w:rPr>
          <w:rFonts w:ascii="Comic Sans MS" w:hAnsi="Comic Sans MS"/>
          <w:szCs w:val="24"/>
        </w:rPr>
      </w:pPr>
      <w:r>
        <w:rPr>
          <w:rFonts w:ascii="Comic Sans MS" w:hAnsi="Comic Sans MS"/>
          <w:szCs w:val="24"/>
        </w:rPr>
        <w:t xml:space="preserve"> </w:t>
      </w:r>
    </w:p>
    <w:p w14:paraId="529779F7" w14:textId="77777777" w:rsidR="008218B3" w:rsidRDefault="009F5E02" w:rsidP="00D87674">
      <w:pPr>
        <w:jc w:val="center"/>
        <w:rPr>
          <w:rFonts w:ascii="Comic Sans MS" w:hAnsi="Comic Sans MS"/>
          <w:b/>
          <w:sz w:val="20"/>
          <w:szCs w:val="24"/>
        </w:rPr>
      </w:pPr>
      <w:r w:rsidRPr="00D87674">
        <w:rPr>
          <w:rFonts w:ascii="Comic Sans MS" w:hAnsi="Comic Sans MS"/>
          <w:b/>
          <w:sz w:val="20"/>
          <w:szCs w:val="24"/>
        </w:rPr>
        <w:t xml:space="preserve">Issues of the Downtown School Dispatch will be sent electronically, </w:t>
      </w:r>
      <w:r w:rsidR="00D87674">
        <w:rPr>
          <w:rFonts w:ascii="Comic Sans MS" w:hAnsi="Comic Sans MS"/>
          <w:b/>
          <w:sz w:val="20"/>
          <w:szCs w:val="24"/>
        </w:rPr>
        <w:t xml:space="preserve">unless </w:t>
      </w:r>
      <w:r w:rsidRPr="00D87674">
        <w:rPr>
          <w:rFonts w:ascii="Comic Sans MS" w:hAnsi="Comic Sans MS"/>
          <w:b/>
          <w:sz w:val="20"/>
          <w:szCs w:val="24"/>
        </w:rPr>
        <w:t xml:space="preserve">there is </w:t>
      </w:r>
    </w:p>
    <w:p w14:paraId="182EEAD9" w14:textId="77777777" w:rsidR="00D87674" w:rsidRDefault="009F5E02" w:rsidP="00D87674">
      <w:pPr>
        <w:jc w:val="center"/>
        <w:rPr>
          <w:rFonts w:ascii="Comic Sans MS" w:hAnsi="Comic Sans MS"/>
          <w:b/>
          <w:sz w:val="20"/>
          <w:szCs w:val="24"/>
        </w:rPr>
      </w:pPr>
      <w:r w:rsidRPr="00D87674">
        <w:rPr>
          <w:rFonts w:ascii="Comic Sans MS" w:hAnsi="Comic Sans MS"/>
          <w:b/>
          <w:sz w:val="20"/>
          <w:szCs w:val="24"/>
        </w:rPr>
        <w:t>a request for a paper copy.</w:t>
      </w:r>
    </w:p>
    <w:p w14:paraId="5AF452CF" w14:textId="77777777" w:rsidR="007F1DC5" w:rsidRDefault="009F5E02" w:rsidP="00D87674">
      <w:pPr>
        <w:jc w:val="center"/>
        <w:rPr>
          <w:rFonts w:ascii="Comic Sans MS" w:hAnsi="Comic Sans MS"/>
          <w:b/>
          <w:sz w:val="20"/>
          <w:szCs w:val="24"/>
        </w:rPr>
      </w:pPr>
      <w:r w:rsidRPr="00D87674">
        <w:rPr>
          <w:rFonts w:ascii="Comic Sans MS" w:hAnsi="Comic Sans MS"/>
          <w:b/>
          <w:sz w:val="20"/>
          <w:szCs w:val="24"/>
        </w:rPr>
        <w:t>Check for regular updates on our web site</w:t>
      </w:r>
      <w:r w:rsidR="00D87674" w:rsidRPr="00D87674">
        <w:rPr>
          <w:rFonts w:ascii="Comic Sans MS" w:hAnsi="Comic Sans MS"/>
          <w:b/>
          <w:sz w:val="20"/>
          <w:szCs w:val="24"/>
        </w:rPr>
        <w:t>:</w:t>
      </w:r>
    </w:p>
    <w:p w14:paraId="6A19B014" w14:textId="77777777" w:rsidR="007F1DC5" w:rsidRDefault="0078455F" w:rsidP="00D87674">
      <w:pPr>
        <w:jc w:val="center"/>
        <w:rPr>
          <w:rFonts w:ascii="Comic Sans MS" w:hAnsi="Comic Sans MS"/>
          <w:b/>
          <w:sz w:val="20"/>
          <w:szCs w:val="24"/>
        </w:rPr>
      </w:pPr>
      <w:hyperlink r:id="rId13" w:history="1">
        <w:r w:rsidR="007F1DC5" w:rsidRPr="00AE3C90">
          <w:rPr>
            <w:rStyle w:val="Hyperlink"/>
            <w:rFonts w:ascii="Comic Sans MS" w:hAnsi="Comic Sans MS"/>
            <w:b/>
            <w:sz w:val="20"/>
            <w:szCs w:val="24"/>
          </w:rPr>
          <w:t>http://downtownschool.dmschools.org</w:t>
        </w:r>
      </w:hyperlink>
    </w:p>
    <w:p w14:paraId="7600CBED" w14:textId="4D9E99C5" w:rsidR="002F05A2" w:rsidRPr="00273C47" w:rsidRDefault="007F1DC5" w:rsidP="00273C47">
      <w:pPr>
        <w:jc w:val="center"/>
        <w:rPr>
          <w:rFonts w:ascii="Comic Sans MS" w:hAnsi="Comic Sans MS"/>
          <w:b/>
          <w:sz w:val="20"/>
          <w:szCs w:val="24"/>
        </w:rPr>
        <w:sectPr w:rsidR="002F05A2" w:rsidRPr="00273C47" w:rsidSect="00014CD2">
          <w:type w:val="continuous"/>
          <w:pgSz w:w="12240" w:h="15840"/>
          <w:pgMar w:top="720" w:right="1008" w:bottom="360" w:left="1008" w:header="720" w:footer="720" w:gutter="0"/>
          <w:cols w:space="720"/>
        </w:sectPr>
      </w:pPr>
      <w:r>
        <w:rPr>
          <w:rFonts w:ascii="Comic Sans MS" w:hAnsi="Comic Sans MS"/>
          <w:b/>
          <w:sz w:val="20"/>
          <w:szCs w:val="24"/>
        </w:rPr>
        <w:t xml:space="preserve"> </w:t>
      </w:r>
      <w:bookmarkStart w:id="0" w:name="_GoBack"/>
      <w:bookmarkEnd w:id="0"/>
    </w:p>
    <w:p w14:paraId="179C4A6C" w14:textId="77777777" w:rsidR="00AB789C" w:rsidRDefault="00AB789C">
      <w:pPr>
        <w:tabs>
          <w:tab w:val="right" w:leader="dot" w:pos="7920"/>
        </w:tabs>
      </w:pPr>
    </w:p>
    <w:sectPr w:rsidR="00AB789C" w:rsidSect="008D133C">
      <w:type w:val="continuous"/>
      <w:pgSz w:w="12240" w:h="15840"/>
      <w:pgMar w:top="1440" w:right="1800" w:bottom="1008" w:left="1800" w:header="720" w:footer="720" w:gutter="0"/>
      <w:cols w:num="2" w:space="720" w:equalWidth="0">
        <w:col w:w="3960" w:space="720"/>
        <w:col w:w="39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F5B0F" w14:textId="77777777" w:rsidR="0078455F" w:rsidRDefault="0078455F">
      <w:r>
        <w:separator/>
      </w:r>
    </w:p>
  </w:endnote>
  <w:endnote w:type="continuationSeparator" w:id="0">
    <w:p w14:paraId="47C9C9A5" w14:textId="77777777" w:rsidR="0078455F" w:rsidRDefault="0078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
    <w:charset w:val="00"/>
    <w:family w:val="auto"/>
    <w:pitch w:val="default"/>
  </w:font>
  <w:font w:name="Comic Sans MS">
    <w:panose1 w:val="030F0702030302020204"/>
    <w:charset w:val="00"/>
    <w:family w:val="script"/>
    <w:pitch w:val="variable"/>
    <w:sig w:usb0="00000287" w:usb1="00000000" w:usb2="00000000" w:usb3="00000000" w:csb0="0000009F" w:csb1="00000000"/>
  </w:font>
  <w:font w:name="Helvetica Black">
    <w:altName w:val="Times New Roman"/>
    <w:charset w:val="4D"/>
    <w:family w:val="auto"/>
    <w:pitch w:val="variable"/>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EAAF" w14:textId="77777777" w:rsidR="0078455F" w:rsidRDefault="0078455F">
      <w:r>
        <w:separator/>
      </w:r>
    </w:p>
  </w:footnote>
  <w:footnote w:type="continuationSeparator" w:id="0">
    <w:p w14:paraId="38EA3B34" w14:textId="77777777" w:rsidR="0078455F" w:rsidRDefault="00784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46BE8"/>
    <w:multiLevelType w:val="multilevel"/>
    <w:tmpl w:val="D9E48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31621F"/>
    <w:multiLevelType w:val="hybridMultilevel"/>
    <w:tmpl w:val="003696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AB368B2"/>
    <w:multiLevelType w:val="hybridMultilevel"/>
    <w:tmpl w:val="75D26E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A2A2337"/>
    <w:multiLevelType w:val="hybridMultilevel"/>
    <w:tmpl w:val="776C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B3FD0"/>
    <w:multiLevelType w:val="hybridMultilevel"/>
    <w:tmpl w:val="A7E4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2424F1"/>
    <w:multiLevelType w:val="hybridMultilevel"/>
    <w:tmpl w:val="B88A30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7371605"/>
    <w:multiLevelType w:val="hybridMultilevel"/>
    <w:tmpl w:val="038462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9D32DB5"/>
    <w:multiLevelType w:val="hybridMultilevel"/>
    <w:tmpl w:val="81D41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4F3EDD"/>
    <w:multiLevelType w:val="hybridMultilevel"/>
    <w:tmpl w:val="BD3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C0E33"/>
    <w:multiLevelType w:val="hybridMultilevel"/>
    <w:tmpl w:val="EEDE43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1E96A83"/>
    <w:multiLevelType w:val="hybridMultilevel"/>
    <w:tmpl w:val="FDCC2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843B0D"/>
    <w:multiLevelType w:val="multilevel"/>
    <w:tmpl w:val="202C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13E19"/>
    <w:multiLevelType w:val="hybridMultilevel"/>
    <w:tmpl w:val="24D09ADA"/>
    <w:lvl w:ilvl="0" w:tplc="F37807CC">
      <w:start w:val="1"/>
      <w:numFmt w:val="bullet"/>
      <w:lvlText w:val=""/>
      <w:lvlJc w:val="left"/>
      <w:pPr>
        <w:tabs>
          <w:tab w:val="num" w:pos="1080"/>
        </w:tabs>
        <w:ind w:left="1080" w:hanging="360"/>
      </w:pPr>
      <w:rPr>
        <w:rFonts w:ascii="Symbol" w:hAnsi="Symbol" w:hint="default"/>
      </w:rPr>
    </w:lvl>
    <w:lvl w:ilvl="1" w:tplc="848097B8" w:tentative="1">
      <w:start w:val="1"/>
      <w:numFmt w:val="bullet"/>
      <w:lvlText w:val="o"/>
      <w:lvlJc w:val="left"/>
      <w:pPr>
        <w:tabs>
          <w:tab w:val="num" w:pos="1800"/>
        </w:tabs>
        <w:ind w:left="1800" w:hanging="360"/>
      </w:pPr>
      <w:rPr>
        <w:rFonts w:ascii="Courier New" w:hAnsi="Courier New" w:cs="Courier New" w:hint="default"/>
      </w:rPr>
    </w:lvl>
    <w:lvl w:ilvl="2" w:tplc="0E7649A4" w:tentative="1">
      <w:start w:val="1"/>
      <w:numFmt w:val="bullet"/>
      <w:lvlText w:val=""/>
      <w:lvlJc w:val="left"/>
      <w:pPr>
        <w:tabs>
          <w:tab w:val="num" w:pos="2520"/>
        </w:tabs>
        <w:ind w:left="2520" w:hanging="360"/>
      </w:pPr>
      <w:rPr>
        <w:rFonts w:ascii="Wingdings" w:hAnsi="Wingdings" w:hint="default"/>
      </w:rPr>
    </w:lvl>
    <w:lvl w:ilvl="3" w:tplc="91A4D366" w:tentative="1">
      <w:start w:val="1"/>
      <w:numFmt w:val="bullet"/>
      <w:lvlText w:val=""/>
      <w:lvlJc w:val="left"/>
      <w:pPr>
        <w:tabs>
          <w:tab w:val="num" w:pos="3240"/>
        </w:tabs>
        <w:ind w:left="3240" w:hanging="360"/>
      </w:pPr>
      <w:rPr>
        <w:rFonts w:ascii="Symbol" w:hAnsi="Symbol" w:hint="default"/>
      </w:rPr>
    </w:lvl>
    <w:lvl w:ilvl="4" w:tplc="747EA472" w:tentative="1">
      <w:start w:val="1"/>
      <w:numFmt w:val="bullet"/>
      <w:lvlText w:val="o"/>
      <w:lvlJc w:val="left"/>
      <w:pPr>
        <w:tabs>
          <w:tab w:val="num" w:pos="3960"/>
        </w:tabs>
        <w:ind w:left="3960" w:hanging="360"/>
      </w:pPr>
      <w:rPr>
        <w:rFonts w:ascii="Courier New" w:hAnsi="Courier New" w:cs="Courier New" w:hint="default"/>
      </w:rPr>
    </w:lvl>
    <w:lvl w:ilvl="5" w:tplc="4F2A834A" w:tentative="1">
      <w:start w:val="1"/>
      <w:numFmt w:val="bullet"/>
      <w:lvlText w:val=""/>
      <w:lvlJc w:val="left"/>
      <w:pPr>
        <w:tabs>
          <w:tab w:val="num" w:pos="4680"/>
        </w:tabs>
        <w:ind w:left="4680" w:hanging="360"/>
      </w:pPr>
      <w:rPr>
        <w:rFonts w:ascii="Wingdings" w:hAnsi="Wingdings" w:hint="default"/>
      </w:rPr>
    </w:lvl>
    <w:lvl w:ilvl="6" w:tplc="3B4C58B8" w:tentative="1">
      <w:start w:val="1"/>
      <w:numFmt w:val="bullet"/>
      <w:lvlText w:val=""/>
      <w:lvlJc w:val="left"/>
      <w:pPr>
        <w:tabs>
          <w:tab w:val="num" w:pos="5400"/>
        </w:tabs>
        <w:ind w:left="5400" w:hanging="360"/>
      </w:pPr>
      <w:rPr>
        <w:rFonts w:ascii="Symbol" w:hAnsi="Symbol" w:hint="default"/>
      </w:rPr>
    </w:lvl>
    <w:lvl w:ilvl="7" w:tplc="27B22196" w:tentative="1">
      <w:start w:val="1"/>
      <w:numFmt w:val="bullet"/>
      <w:lvlText w:val="o"/>
      <w:lvlJc w:val="left"/>
      <w:pPr>
        <w:tabs>
          <w:tab w:val="num" w:pos="6120"/>
        </w:tabs>
        <w:ind w:left="6120" w:hanging="360"/>
      </w:pPr>
      <w:rPr>
        <w:rFonts w:ascii="Courier New" w:hAnsi="Courier New" w:cs="Courier New" w:hint="default"/>
      </w:rPr>
    </w:lvl>
    <w:lvl w:ilvl="8" w:tplc="F0D4BAF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A285064"/>
    <w:multiLevelType w:val="hybridMultilevel"/>
    <w:tmpl w:val="C7EA0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4443886"/>
    <w:multiLevelType w:val="hybridMultilevel"/>
    <w:tmpl w:val="58AE9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48"/>
    <w:rsid w:val="000128EA"/>
    <w:rsid w:val="00014CD2"/>
    <w:rsid w:val="00017EEB"/>
    <w:rsid w:val="00020985"/>
    <w:rsid w:val="00020C5F"/>
    <w:rsid w:val="00024234"/>
    <w:rsid w:val="00032167"/>
    <w:rsid w:val="00036519"/>
    <w:rsid w:val="00092377"/>
    <w:rsid w:val="00095394"/>
    <w:rsid w:val="000A3F3C"/>
    <w:rsid w:val="000B3A5E"/>
    <w:rsid w:val="000B79DE"/>
    <w:rsid w:val="000C3896"/>
    <w:rsid w:val="000D6E94"/>
    <w:rsid w:val="000E1D60"/>
    <w:rsid w:val="000E4FAC"/>
    <w:rsid w:val="000F140E"/>
    <w:rsid w:val="001207F9"/>
    <w:rsid w:val="0013178C"/>
    <w:rsid w:val="00133ECB"/>
    <w:rsid w:val="00143E8E"/>
    <w:rsid w:val="0016391F"/>
    <w:rsid w:val="00172269"/>
    <w:rsid w:val="00177EEB"/>
    <w:rsid w:val="001853C9"/>
    <w:rsid w:val="00186803"/>
    <w:rsid w:val="00187DA7"/>
    <w:rsid w:val="001B3E78"/>
    <w:rsid w:val="001C0169"/>
    <w:rsid w:val="001C36E8"/>
    <w:rsid w:val="001C57BD"/>
    <w:rsid w:val="001F1911"/>
    <w:rsid w:val="00242B1B"/>
    <w:rsid w:val="0027152D"/>
    <w:rsid w:val="0027374F"/>
    <w:rsid w:val="00273C47"/>
    <w:rsid w:val="00273FC8"/>
    <w:rsid w:val="0028777A"/>
    <w:rsid w:val="00291ED9"/>
    <w:rsid w:val="002A4F0B"/>
    <w:rsid w:val="002B0EAD"/>
    <w:rsid w:val="002C1850"/>
    <w:rsid w:val="002E3B2F"/>
    <w:rsid w:val="002E41B5"/>
    <w:rsid w:val="002E4D06"/>
    <w:rsid w:val="002F05A2"/>
    <w:rsid w:val="0031729C"/>
    <w:rsid w:val="003410B9"/>
    <w:rsid w:val="00375948"/>
    <w:rsid w:val="0038197E"/>
    <w:rsid w:val="0038554A"/>
    <w:rsid w:val="003A369C"/>
    <w:rsid w:val="003A5645"/>
    <w:rsid w:val="003B470F"/>
    <w:rsid w:val="003E5BC9"/>
    <w:rsid w:val="003F1583"/>
    <w:rsid w:val="0040481F"/>
    <w:rsid w:val="00404C7D"/>
    <w:rsid w:val="00444873"/>
    <w:rsid w:val="00475CDB"/>
    <w:rsid w:val="004824EF"/>
    <w:rsid w:val="0049155E"/>
    <w:rsid w:val="004C636A"/>
    <w:rsid w:val="00507E81"/>
    <w:rsid w:val="00523A10"/>
    <w:rsid w:val="00546BA9"/>
    <w:rsid w:val="0054729F"/>
    <w:rsid w:val="00562E80"/>
    <w:rsid w:val="00575B8E"/>
    <w:rsid w:val="005B56C7"/>
    <w:rsid w:val="005D3F8A"/>
    <w:rsid w:val="00635F91"/>
    <w:rsid w:val="00640C45"/>
    <w:rsid w:val="006431E5"/>
    <w:rsid w:val="006620E7"/>
    <w:rsid w:val="006B1D72"/>
    <w:rsid w:val="006B5514"/>
    <w:rsid w:val="006C36BD"/>
    <w:rsid w:val="007118F1"/>
    <w:rsid w:val="007151A7"/>
    <w:rsid w:val="00720B0F"/>
    <w:rsid w:val="00723BFB"/>
    <w:rsid w:val="00735D78"/>
    <w:rsid w:val="007636C9"/>
    <w:rsid w:val="00770982"/>
    <w:rsid w:val="007804E8"/>
    <w:rsid w:val="00783D7C"/>
    <w:rsid w:val="0078455F"/>
    <w:rsid w:val="007A604C"/>
    <w:rsid w:val="007A6BA5"/>
    <w:rsid w:val="007C292F"/>
    <w:rsid w:val="007C7379"/>
    <w:rsid w:val="007C7E09"/>
    <w:rsid w:val="007D3508"/>
    <w:rsid w:val="007D7EA1"/>
    <w:rsid w:val="007F1DC5"/>
    <w:rsid w:val="00813F45"/>
    <w:rsid w:val="00814142"/>
    <w:rsid w:val="008218B3"/>
    <w:rsid w:val="008224F8"/>
    <w:rsid w:val="00845B86"/>
    <w:rsid w:val="00850248"/>
    <w:rsid w:val="00861E7B"/>
    <w:rsid w:val="008771B4"/>
    <w:rsid w:val="00882A85"/>
    <w:rsid w:val="0089060E"/>
    <w:rsid w:val="00893A08"/>
    <w:rsid w:val="008A6A54"/>
    <w:rsid w:val="008A78C6"/>
    <w:rsid w:val="008B12A9"/>
    <w:rsid w:val="008C0375"/>
    <w:rsid w:val="008C5555"/>
    <w:rsid w:val="008C7B0A"/>
    <w:rsid w:val="008D0A8B"/>
    <w:rsid w:val="008D133C"/>
    <w:rsid w:val="008D49CD"/>
    <w:rsid w:val="008E0B07"/>
    <w:rsid w:val="008E73D6"/>
    <w:rsid w:val="008F6E6A"/>
    <w:rsid w:val="00903849"/>
    <w:rsid w:val="009055EF"/>
    <w:rsid w:val="00907F60"/>
    <w:rsid w:val="00915E56"/>
    <w:rsid w:val="009466DD"/>
    <w:rsid w:val="00993073"/>
    <w:rsid w:val="009C079C"/>
    <w:rsid w:val="009C26AF"/>
    <w:rsid w:val="009D155D"/>
    <w:rsid w:val="009E55DB"/>
    <w:rsid w:val="009F5E02"/>
    <w:rsid w:val="00A13BA8"/>
    <w:rsid w:val="00A151BF"/>
    <w:rsid w:val="00A71347"/>
    <w:rsid w:val="00A92EC5"/>
    <w:rsid w:val="00AB789C"/>
    <w:rsid w:val="00B032AB"/>
    <w:rsid w:val="00B073E5"/>
    <w:rsid w:val="00B22D26"/>
    <w:rsid w:val="00B37140"/>
    <w:rsid w:val="00B57DDE"/>
    <w:rsid w:val="00B62F91"/>
    <w:rsid w:val="00B70E6A"/>
    <w:rsid w:val="00B9134C"/>
    <w:rsid w:val="00B961BD"/>
    <w:rsid w:val="00BA0E3D"/>
    <w:rsid w:val="00BA4010"/>
    <w:rsid w:val="00BA58CD"/>
    <w:rsid w:val="00BC18FF"/>
    <w:rsid w:val="00BC1BC8"/>
    <w:rsid w:val="00BD522C"/>
    <w:rsid w:val="00BE5A10"/>
    <w:rsid w:val="00BF255B"/>
    <w:rsid w:val="00C01B99"/>
    <w:rsid w:val="00C21CDD"/>
    <w:rsid w:val="00C27F36"/>
    <w:rsid w:val="00C45553"/>
    <w:rsid w:val="00C65102"/>
    <w:rsid w:val="00C712CB"/>
    <w:rsid w:val="00C83E1F"/>
    <w:rsid w:val="00C9316C"/>
    <w:rsid w:val="00CC6FAF"/>
    <w:rsid w:val="00CE0415"/>
    <w:rsid w:val="00CE344F"/>
    <w:rsid w:val="00D0522A"/>
    <w:rsid w:val="00D110BF"/>
    <w:rsid w:val="00D1399D"/>
    <w:rsid w:val="00D20AEE"/>
    <w:rsid w:val="00D229A4"/>
    <w:rsid w:val="00D6122E"/>
    <w:rsid w:val="00D641FC"/>
    <w:rsid w:val="00D711E9"/>
    <w:rsid w:val="00D84E33"/>
    <w:rsid w:val="00D8653D"/>
    <w:rsid w:val="00D87674"/>
    <w:rsid w:val="00DA3351"/>
    <w:rsid w:val="00DA65AC"/>
    <w:rsid w:val="00DC0E93"/>
    <w:rsid w:val="00DC393C"/>
    <w:rsid w:val="00DC3CD8"/>
    <w:rsid w:val="00DE42D6"/>
    <w:rsid w:val="00E01127"/>
    <w:rsid w:val="00E15E21"/>
    <w:rsid w:val="00E269D9"/>
    <w:rsid w:val="00E445C6"/>
    <w:rsid w:val="00E46A47"/>
    <w:rsid w:val="00E82B0D"/>
    <w:rsid w:val="00E85675"/>
    <w:rsid w:val="00E95AB1"/>
    <w:rsid w:val="00EA472B"/>
    <w:rsid w:val="00EF3411"/>
    <w:rsid w:val="00F0558C"/>
    <w:rsid w:val="00F156C5"/>
    <w:rsid w:val="00F25697"/>
    <w:rsid w:val="00F30E67"/>
    <w:rsid w:val="00F50A73"/>
    <w:rsid w:val="00F561D9"/>
    <w:rsid w:val="00F803FD"/>
    <w:rsid w:val="00F9476A"/>
    <w:rsid w:val="00FA4636"/>
    <w:rsid w:val="00FB43E2"/>
    <w:rsid w:val="00FD0B3E"/>
    <w:rsid w:val="00FD1C82"/>
    <w:rsid w:val="00FD6096"/>
    <w:rsid w:val="00FF02CF"/>
    <w:rsid w:val="00FF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5B6BF3"/>
  <w15:docId w15:val="{601B7670-AA1E-4F4F-A611-E095438E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33C"/>
    <w:rPr>
      <w:rFonts w:ascii="Times" w:hAnsi="Times"/>
      <w:sz w:val="24"/>
    </w:rPr>
  </w:style>
  <w:style w:type="paragraph" w:styleId="Heading1">
    <w:name w:val="heading 1"/>
    <w:basedOn w:val="Normal"/>
    <w:next w:val="Normal"/>
    <w:qFormat/>
    <w:rsid w:val="008D133C"/>
    <w:pPr>
      <w:spacing w:line="240" w:lineRule="atLeast"/>
      <w:jc w:val="both"/>
      <w:outlineLvl w:val="0"/>
    </w:pPr>
    <w:rPr>
      <w:rFonts w:ascii="Helvetica" w:hAnsi="Helvetica"/>
      <w:b/>
      <w:caps/>
      <w:spacing w:val="20"/>
      <w:sz w:val="36"/>
    </w:rPr>
  </w:style>
  <w:style w:type="paragraph" w:styleId="Heading2">
    <w:name w:val="heading 2"/>
    <w:basedOn w:val="Heading1"/>
    <w:next w:val="Normal"/>
    <w:qFormat/>
    <w:rsid w:val="008D133C"/>
    <w:pPr>
      <w:ind w:left="720"/>
      <w:outlineLvl w:val="1"/>
    </w:pPr>
    <w:rPr>
      <w:caps w:val="0"/>
      <w:smallCaps/>
      <w:sz w:val="24"/>
    </w:rPr>
  </w:style>
  <w:style w:type="paragraph" w:styleId="Heading3">
    <w:name w:val="heading 3"/>
    <w:basedOn w:val="Normal"/>
    <w:next w:val="Normal"/>
    <w:link w:val="Heading3Char"/>
    <w:semiHidden/>
    <w:unhideWhenUsed/>
    <w:qFormat/>
    <w:rsid w:val="008E0B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8D133C"/>
    <w:pPr>
      <w:keepNext/>
      <w:jc w:val="center"/>
      <w:outlineLvl w:val="3"/>
    </w:pPr>
    <w:rPr>
      <w:rFonts w:ascii="Book Antiqua" w:hAnsi="Book Antiqua"/>
      <w:b/>
      <w:sz w:val="28"/>
    </w:rPr>
  </w:style>
  <w:style w:type="paragraph" w:styleId="Heading6">
    <w:name w:val="heading 6"/>
    <w:basedOn w:val="Normal"/>
    <w:next w:val="Normal"/>
    <w:qFormat/>
    <w:rsid w:val="008D133C"/>
    <w:pPr>
      <w:keepNext/>
      <w:jc w:val="center"/>
      <w:outlineLvl w:val="5"/>
    </w:pPr>
    <w:rPr>
      <w:rFonts w:ascii="Arial Narrow" w:hAnsi="Arial Narrow"/>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133C"/>
    <w:pPr>
      <w:tabs>
        <w:tab w:val="center" w:pos="4320"/>
        <w:tab w:val="right" w:pos="8640"/>
      </w:tabs>
    </w:pPr>
  </w:style>
  <w:style w:type="paragraph" w:styleId="Caption">
    <w:name w:val="caption"/>
    <w:basedOn w:val="Normal"/>
    <w:next w:val="Normal"/>
    <w:qFormat/>
    <w:rsid w:val="008D133C"/>
    <w:pPr>
      <w:jc w:val="center"/>
    </w:pPr>
    <w:rPr>
      <w:rFonts w:ascii="Book Antiqua" w:hAnsi="Book Antiqua"/>
      <w:b/>
      <w:sz w:val="28"/>
    </w:rPr>
  </w:style>
  <w:style w:type="character" w:styleId="Hyperlink">
    <w:name w:val="Hyperlink"/>
    <w:basedOn w:val="DefaultParagraphFont"/>
    <w:uiPriority w:val="99"/>
    <w:rsid w:val="008D133C"/>
    <w:rPr>
      <w:color w:val="0000FF"/>
      <w:u w:val="single"/>
    </w:rPr>
  </w:style>
  <w:style w:type="paragraph" w:styleId="NormalWeb">
    <w:name w:val="Normal (Web)"/>
    <w:basedOn w:val="Normal"/>
    <w:uiPriority w:val="99"/>
    <w:rsid w:val="008D133C"/>
    <w:pPr>
      <w:spacing w:before="100" w:beforeAutospacing="1" w:after="100" w:afterAutospacing="1"/>
    </w:pPr>
    <w:rPr>
      <w:rFonts w:ascii="Times New Roman" w:hAnsi="Times New Roman"/>
      <w:szCs w:val="24"/>
    </w:rPr>
  </w:style>
  <w:style w:type="paragraph" w:styleId="Header">
    <w:name w:val="header"/>
    <w:basedOn w:val="Normal"/>
    <w:rsid w:val="00546BA9"/>
    <w:pPr>
      <w:tabs>
        <w:tab w:val="center" w:pos="4320"/>
        <w:tab w:val="right" w:pos="8640"/>
      </w:tabs>
    </w:pPr>
  </w:style>
  <w:style w:type="paragraph" w:styleId="ListParagraph">
    <w:name w:val="List Paragraph"/>
    <w:basedOn w:val="Normal"/>
    <w:uiPriority w:val="34"/>
    <w:qFormat/>
    <w:rsid w:val="003A369C"/>
    <w:pPr>
      <w:ind w:left="720"/>
    </w:pPr>
    <w:rPr>
      <w:rFonts w:ascii="Calibri" w:eastAsia="Calibri" w:hAnsi="Calibri"/>
      <w:sz w:val="22"/>
      <w:szCs w:val="22"/>
    </w:rPr>
  </w:style>
  <w:style w:type="paragraph" w:styleId="BalloonText">
    <w:name w:val="Balloon Text"/>
    <w:basedOn w:val="Normal"/>
    <w:link w:val="BalloonTextChar"/>
    <w:rsid w:val="00993073"/>
    <w:rPr>
      <w:rFonts w:ascii="Tahoma" w:hAnsi="Tahoma" w:cs="Tahoma"/>
      <w:sz w:val="16"/>
      <w:szCs w:val="16"/>
    </w:rPr>
  </w:style>
  <w:style w:type="character" w:customStyle="1" w:styleId="BalloonTextChar">
    <w:name w:val="Balloon Text Char"/>
    <w:basedOn w:val="DefaultParagraphFont"/>
    <w:link w:val="BalloonText"/>
    <w:rsid w:val="00993073"/>
    <w:rPr>
      <w:rFonts w:ascii="Tahoma" w:hAnsi="Tahoma" w:cs="Tahoma"/>
      <w:sz w:val="16"/>
      <w:szCs w:val="16"/>
    </w:rPr>
  </w:style>
  <w:style w:type="character" w:styleId="FollowedHyperlink">
    <w:name w:val="FollowedHyperlink"/>
    <w:basedOn w:val="DefaultParagraphFont"/>
    <w:rsid w:val="00B073E5"/>
    <w:rPr>
      <w:color w:val="800080" w:themeColor="followedHyperlink"/>
      <w:u w:val="single"/>
    </w:rPr>
  </w:style>
  <w:style w:type="character" w:styleId="Strong">
    <w:name w:val="Strong"/>
    <w:basedOn w:val="DefaultParagraphFont"/>
    <w:uiPriority w:val="22"/>
    <w:qFormat/>
    <w:rsid w:val="00DA65AC"/>
    <w:rPr>
      <w:b/>
      <w:bCs/>
    </w:rPr>
  </w:style>
  <w:style w:type="paragraph" w:customStyle="1" w:styleId="Default">
    <w:name w:val="Default"/>
    <w:rsid w:val="00D641FC"/>
    <w:pPr>
      <w:autoSpaceDE w:val="0"/>
      <w:autoSpaceDN w:val="0"/>
      <w:adjustRightInd w:val="0"/>
    </w:pPr>
    <w:rPr>
      <w:rFonts w:ascii="Maiandra GD" w:eastAsiaTheme="minorHAnsi" w:hAnsi="Maiandra GD" w:cs="Maiandra GD"/>
      <w:color w:val="000000"/>
      <w:sz w:val="24"/>
      <w:szCs w:val="24"/>
    </w:rPr>
  </w:style>
  <w:style w:type="paragraph" w:styleId="PlainText">
    <w:name w:val="Plain Text"/>
    <w:basedOn w:val="Normal"/>
    <w:link w:val="PlainTextChar"/>
    <w:uiPriority w:val="99"/>
    <w:unhideWhenUsed/>
    <w:rsid w:val="00DA335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A3351"/>
    <w:rPr>
      <w:rFonts w:ascii="Calibri" w:eastAsiaTheme="minorHAnsi" w:hAnsi="Calibri" w:cstheme="minorBidi"/>
      <w:sz w:val="22"/>
      <w:szCs w:val="21"/>
    </w:rPr>
  </w:style>
  <w:style w:type="character" w:customStyle="1" w:styleId="FooterChar">
    <w:name w:val="Footer Char"/>
    <w:basedOn w:val="DefaultParagraphFont"/>
    <w:link w:val="Footer"/>
    <w:uiPriority w:val="99"/>
    <w:rsid w:val="002F05A2"/>
    <w:rPr>
      <w:rFonts w:ascii="Times" w:hAnsi="Times"/>
      <w:sz w:val="24"/>
    </w:rPr>
  </w:style>
  <w:style w:type="paragraph" w:customStyle="1" w:styleId="Normal1">
    <w:name w:val="Normal1"/>
    <w:basedOn w:val="Normal"/>
    <w:uiPriority w:val="99"/>
    <w:semiHidden/>
    <w:rsid w:val="002F05A2"/>
    <w:pPr>
      <w:spacing w:after="240"/>
    </w:pPr>
    <w:rPr>
      <w:rFonts w:ascii="Verdana" w:eastAsiaTheme="minorHAnsi" w:hAnsi="Verdana"/>
      <w:color w:val="111111"/>
      <w:szCs w:val="24"/>
    </w:rPr>
  </w:style>
  <w:style w:type="character" w:customStyle="1" w:styleId="A32">
    <w:name w:val="A3+2"/>
    <w:basedOn w:val="DefaultParagraphFont"/>
    <w:uiPriority w:val="99"/>
    <w:rsid w:val="002F05A2"/>
    <w:rPr>
      <w:rFonts w:ascii="GillSans" w:hAnsi="GillSans" w:hint="default"/>
      <w:color w:val="FFFFFF"/>
    </w:rPr>
  </w:style>
  <w:style w:type="paragraph" w:styleId="NoSpacing">
    <w:name w:val="No Spacing"/>
    <w:uiPriority w:val="1"/>
    <w:qFormat/>
    <w:rsid w:val="00F0558C"/>
    <w:rPr>
      <w:rFonts w:asciiTheme="minorHAnsi" w:eastAsiaTheme="minorHAnsi" w:hAnsiTheme="minorHAnsi" w:cstheme="minorBidi"/>
      <w:sz w:val="22"/>
      <w:szCs w:val="22"/>
    </w:rPr>
  </w:style>
  <w:style w:type="table" w:styleId="TableGrid">
    <w:name w:val="Table Grid"/>
    <w:basedOn w:val="TableNormal"/>
    <w:uiPriority w:val="59"/>
    <w:rsid w:val="008B12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8E0B07"/>
    <w:rPr>
      <w:rFonts w:asciiTheme="majorHAnsi" w:eastAsiaTheme="majorEastAsia" w:hAnsiTheme="majorHAnsi" w:cstheme="majorBidi"/>
      <w:b/>
      <w:bCs/>
      <w:color w:val="4F81BD" w:themeColor="accent1"/>
      <w:sz w:val="24"/>
    </w:rPr>
  </w:style>
  <w:style w:type="paragraph" w:customStyle="1" w:styleId="wp-caption-text">
    <w:name w:val="wp-caption-text"/>
    <w:basedOn w:val="Normal"/>
    <w:rsid w:val="00D6122E"/>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475CDB"/>
    <w:rPr>
      <w:i/>
      <w:iCs/>
    </w:rPr>
  </w:style>
  <w:style w:type="character" w:customStyle="1" w:styleId="heading41">
    <w:name w:val="heading41"/>
    <w:basedOn w:val="DefaultParagraphFont"/>
    <w:rsid w:val="00FD6096"/>
    <w:rPr>
      <w:b/>
      <w:bCs/>
      <w:color w:val="418011"/>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3656">
      <w:bodyDiv w:val="1"/>
      <w:marLeft w:val="0"/>
      <w:marRight w:val="0"/>
      <w:marTop w:val="0"/>
      <w:marBottom w:val="0"/>
      <w:divBdr>
        <w:top w:val="none" w:sz="0" w:space="0" w:color="auto"/>
        <w:left w:val="none" w:sz="0" w:space="0" w:color="auto"/>
        <w:bottom w:val="none" w:sz="0" w:space="0" w:color="auto"/>
        <w:right w:val="none" w:sz="0" w:space="0" w:color="auto"/>
      </w:divBdr>
      <w:divsChild>
        <w:div w:id="311641516">
          <w:marLeft w:val="0"/>
          <w:marRight w:val="0"/>
          <w:marTop w:val="0"/>
          <w:marBottom w:val="0"/>
          <w:divBdr>
            <w:top w:val="none" w:sz="0" w:space="0" w:color="auto"/>
            <w:left w:val="none" w:sz="0" w:space="0" w:color="auto"/>
            <w:bottom w:val="none" w:sz="0" w:space="0" w:color="auto"/>
            <w:right w:val="none" w:sz="0" w:space="0" w:color="auto"/>
          </w:divBdr>
          <w:divsChild>
            <w:div w:id="158617236">
              <w:marLeft w:val="0"/>
              <w:marRight w:val="0"/>
              <w:marTop w:val="0"/>
              <w:marBottom w:val="0"/>
              <w:divBdr>
                <w:top w:val="none" w:sz="0" w:space="0" w:color="auto"/>
                <w:left w:val="none" w:sz="0" w:space="0" w:color="auto"/>
                <w:bottom w:val="none" w:sz="0" w:space="0" w:color="auto"/>
                <w:right w:val="none" w:sz="0" w:space="0" w:color="auto"/>
              </w:divBdr>
              <w:divsChild>
                <w:div w:id="405345625">
                  <w:marLeft w:val="0"/>
                  <w:marRight w:val="0"/>
                  <w:marTop w:val="0"/>
                  <w:marBottom w:val="0"/>
                  <w:divBdr>
                    <w:top w:val="none" w:sz="0" w:space="0" w:color="auto"/>
                    <w:left w:val="none" w:sz="0" w:space="0" w:color="auto"/>
                    <w:bottom w:val="none" w:sz="0" w:space="0" w:color="auto"/>
                    <w:right w:val="none" w:sz="0" w:space="0" w:color="auto"/>
                  </w:divBdr>
                  <w:divsChild>
                    <w:div w:id="1186141489">
                      <w:marLeft w:val="0"/>
                      <w:marRight w:val="0"/>
                      <w:marTop w:val="0"/>
                      <w:marBottom w:val="0"/>
                      <w:divBdr>
                        <w:top w:val="none" w:sz="0" w:space="0" w:color="auto"/>
                        <w:left w:val="none" w:sz="0" w:space="0" w:color="auto"/>
                        <w:bottom w:val="none" w:sz="0" w:space="0" w:color="auto"/>
                        <w:right w:val="none" w:sz="0" w:space="0" w:color="auto"/>
                      </w:divBdr>
                      <w:divsChild>
                        <w:div w:id="1751081652">
                          <w:marLeft w:val="0"/>
                          <w:marRight w:val="0"/>
                          <w:marTop w:val="0"/>
                          <w:marBottom w:val="0"/>
                          <w:divBdr>
                            <w:top w:val="none" w:sz="0" w:space="0" w:color="auto"/>
                            <w:left w:val="none" w:sz="0" w:space="0" w:color="auto"/>
                            <w:bottom w:val="none" w:sz="0" w:space="0" w:color="auto"/>
                            <w:right w:val="none" w:sz="0" w:space="0" w:color="auto"/>
                          </w:divBdr>
                          <w:divsChild>
                            <w:div w:id="2029217034">
                              <w:marLeft w:val="0"/>
                              <w:marRight w:val="0"/>
                              <w:marTop w:val="0"/>
                              <w:marBottom w:val="0"/>
                              <w:divBdr>
                                <w:top w:val="none" w:sz="0" w:space="0" w:color="auto"/>
                                <w:left w:val="none" w:sz="0" w:space="0" w:color="auto"/>
                                <w:bottom w:val="none" w:sz="0" w:space="0" w:color="auto"/>
                                <w:right w:val="none" w:sz="0" w:space="0" w:color="auto"/>
                              </w:divBdr>
                              <w:divsChild>
                                <w:div w:id="508300916">
                                  <w:marLeft w:val="0"/>
                                  <w:marRight w:val="0"/>
                                  <w:marTop w:val="0"/>
                                  <w:marBottom w:val="0"/>
                                  <w:divBdr>
                                    <w:top w:val="none" w:sz="0" w:space="0" w:color="auto"/>
                                    <w:left w:val="none" w:sz="0" w:space="0" w:color="auto"/>
                                    <w:bottom w:val="none" w:sz="0" w:space="0" w:color="auto"/>
                                    <w:right w:val="none" w:sz="0" w:space="0" w:color="auto"/>
                                  </w:divBdr>
                                  <w:divsChild>
                                    <w:div w:id="1807775152">
                                      <w:marLeft w:val="0"/>
                                      <w:marRight w:val="0"/>
                                      <w:marTop w:val="0"/>
                                      <w:marBottom w:val="0"/>
                                      <w:divBdr>
                                        <w:top w:val="none" w:sz="0" w:space="0" w:color="auto"/>
                                        <w:left w:val="none" w:sz="0" w:space="0" w:color="auto"/>
                                        <w:bottom w:val="none" w:sz="0" w:space="0" w:color="auto"/>
                                        <w:right w:val="none" w:sz="0" w:space="0" w:color="auto"/>
                                      </w:divBdr>
                                      <w:divsChild>
                                        <w:div w:id="123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40172">
      <w:bodyDiv w:val="1"/>
      <w:marLeft w:val="0"/>
      <w:marRight w:val="0"/>
      <w:marTop w:val="0"/>
      <w:marBottom w:val="0"/>
      <w:divBdr>
        <w:top w:val="none" w:sz="0" w:space="0" w:color="auto"/>
        <w:left w:val="none" w:sz="0" w:space="0" w:color="auto"/>
        <w:bottom w:val="none" w:sz="0" w:space="0" w:color="auto"/>
        <w:right w:val="none" w:sz="0" w:space="0" w:color="auto"/>
      </w:divBdr>
    </w:div>
    <w:div w:id="263541129">
      <w:bodyDiv w:val="1"/>
      <w:marLeft w:val="0"/>
      <w:marRight w:val="0"/>
      <w:marTop w:val="0"/>
      <w:marBottom w:val="0"/>
      <w:divBdr>
        <w:top w:val="none" w:sz="0" w:space="0" w:color="auto"/>
        <w:left w:val="none" w:sz="0" w:space="0" w:color="auto"/>
        <w:bottom w:val="none" w:sz="0" w:space="0" w:color="auto"/>
        <w:right w:val="none" w:sz="0" w:space="0" w:color="auto"/>
      </w:divBdr>
    </w:div>
    <w:div w:id="467746476">
      <w:bodyDiv w:val="1"/>
      <w:marLeft w:val="0"/>
      <w:marRight w:val="0"/>
      <w:marTop w:val="0"/>
      <w:marBottom w:val="0"/>
      <w:divBdr>
        <w:top w:val="none" w:sz="0" w:space="0" w:color="auto"/>
        <w:left w:val="none" w:sz="0" w:space="0" w:color="auto"/>
        <w:bottom w:val="none" w:sz="0" w:space="0" w:color="auto"/>
        <w:right w:val="none" w:sz="0" w:space="0" w:color="auto"/>
      </w:divBdr>
    </w:div>
    <w:div w:id="526992723">
      <w:bodyDiv w:val="1"/>
      <w:marLeft w:val="0"/>
      <w:marRight w:val="0"/>
      <w:marTop w:val="0"/>
      <w:marBottom w:val="0"/>
      <w:divBdr>
        <w:top w:val="none" w:sz="0" w:space="0" w:color="auto"/>
        <w:left w:val="none" w:sz="0" w:space="0" w:color="auto"/>
        <w:bottom w:val="none" w:sz="0" w:space="0" w:color="auto"/>
        <w:right w:val="none" w:sz="0" w:space="0" w:color="auto"/>
      </w:divBdr>
      <w:divsChild>
        <w:div w:id="449712077">
          <w:marLeft w:val="0"/>
          <w:marRight w:val="0"/>
          <w:marTop w:val="0"/>
          <w:marBottom w:val="0"/>
          <w:divBdr>
            <w:top w:val="none" w:sz="0" w:space="0" w:color="auto"/>
            <w:left w:val="none" w:sz="0" w:space="0" w:color="auto"/>
            <w:bottom w:val="none" w:sz="0" w:space="0" w:color="auto"/>
            <w:right w:val="none" w:sz="0" w:space="0" w:color="auto"/>
          </w:divBdr>
          <w:divsChild>
            <w:div w:id="515341242">
              <w:marLeft w:val="0"/>
              <w:marRight w:val="0"/>
              <w:marTop w:val="0"/>
              <w:marBottom w:val="0"/>
              <w:divBdr>
                <w:top w:val="none" w:sz="0" w:space="0" w:color="auto"/>
                <w:left w:val="none" w:sz="0" w:space="0" w:color="auto"/>
                <w:bottom w:val="none" w:sz="0" w:space="0" w:color="auto"/>
                <w:right w:val="none" w:sz="0" w:space="0" w:color="auto"/>
              </w:divBdr>
            </w:div>
            <w:div w:id="734398338">
              <w:marLeft w:val="0"/>
              <w:marRight w:val="0"/>
              <w:marTop w:val="0"/>
              <w:marBottom w:val="0"/>
              <w:divBdr>
                <w:top w:val="none" w:sz="0" w:space="0" w:color="auto"/>
                <w:left w:val="none" w:sz="0" w:space="0" w:color="auto"/>
                <w:bottom w:val="none" w:sz="0" w:space="0" w:color="auto"/>
                <w:right w:val="none" w:sz="0" w:space="0" w:color="auto"/>
              </w:divBdr>
            </w:div>
          </w:divsChild>
        </w:div>
        <w:div w:id="472865640">
          <w:marLeft w:val="0"/>
          <w:marRight w:val="0"/>
          <w:marTop w:val="0"/>
          <w:marBottom w:val="0"/>
          <w:divBdr>
            <w:top w:val="none" w:sz="0" w:space="0" w:color="auto"/>
            <w:left w:val="none" w:sz="0" w:space="0" w:color="auto"/>
            <w:bottom w:val="none" w:sz="0" w:space="0" w:color="auto"/>
            <w:right w:val="none" w:sz="0" w:space="0" w:color="auto"/>
          </w:divBdr>
          <w:divsChild>
            <w:div w:id="1084259967">
              <w:marLeft w:val="0"/>
              <w:marRight w:val="0"/>
              <w:marTop w:val="0"/>
              <w:marBottom w:val="0"/>
              <w:divBdr>
                <w:top w:val="none" w:sz="0" w:space="0" w:color="auto"/>
                <w:left w:val="none" w:sz="0" w:space="0" w:color="auto"/>
                <w:bottom w:val="none" w:sz="0" w:space="0" w:color="auto"/>
                <w:right w:val="none" w:sz="0" w:space="0" w:color="auto"/>
              </w:divBdr>
            </w:div>
            <w:div w:id="23796622">
              <w:marLeft w:val="0"/>
              <w:marRight w:val="0"/>
              <w:marTop w:val="0"/>
              <w:marBottom w:val="0"/>
              <w:divBdr>
                <w:top w:val="none" w:sz="0" w:space="0" w:color="auto"/>
                <w:left w:val="none" w:sz="0" w:space="0" w:color="auto"/>
                <w:bottom w:val="none" w:sz="0" w:space="0" w:color="auto"/>
                <w:right w:val="none" w:sz="0" w:space="0" w:color="auto"/>
              </w:divBdr>
            </w:div>
          </w:divsChild>
        </w:div>
        <w:div w:id="1602444957">
          <w:marLeft w:val="0"/>
          <w:marRight w:val="0"/>
          <w:marTop w:val="0"/>
          <w:marBottom w:val="0"/>
          <w:divBdr>
            <w:top w:val="none" w:sz="0" w:space="0" w:color="auto"/>
            <w:left w:val="none" w:sz="0" w:space="0" w:color="auto"/>
            <w:bottom w:val="none" w:sz="0" w:space="0" w:color="auto"/>
            <w:right w:val="none" w:sz="0" w:space="0" w:color="auto"/>
          </w:divBdr>
          <w:divsChild>
            <w:div w:id="1412894373">
              <w:marLeft w:val="0"/>
              <w:marRight w:val="0"/>
              <w:marTop w:val="0"/>
              <w:marBottom w:val="0"/>
              <w:divBdr>
                <w:top w:val="none" w:sz="0" w:space="0" w:color="auto"/>
                <w:left w:val="none" w:sz="0" w:space="0" w:color="auto"/>
                <w:bottom w:val="none" w:sz="0" w:space="0" w:color="auto"/>
                <w:right w:val="none" w:sz="0" w:space="0" w:color="auto"/>
              </w:divBdr>
            </w:div>
            <w:div w:id="1842962167">
              <w:marLeft w:val="0"/>
              <w:marRight w:val="0"/>
              <w:marTop w:val="0"/>
              <w:marBottom w:val="0"/>
              <w:divBdr>
                <w:top w:val="none" w:sz="0" w:space="0" w:color="auto"/>
                <w:left w:val="none" w:sz="0" w:space="0" w:color="auto"/>
                <w:bottom w:val="none" w:sz="0" w:space="0" w:color="auto"/>
                <w:right w:val="none" w:sz="0" w:space="0" w:color="auto"/>
              </w:divBdr>
            </w:div>
          </w:divsChild>
        </w:div>
        <w:div w:id="253166835">
          <w:marLeft w:val="0"/>
          <w:marRight w:val="0"/>
          <w:marTop w:val="0"/>
          <w:marBottom w:val="0"/>
          <w:divBdr>
            <w:top w:val="none" w:sz="0" w:space="0" w:color="auto"/>
            <w:left w:val="none" w:sz="0" w:space="0" w:color="auto"/>
            <w:bottom w:val="none" w:sz="0" w:space="0" w:color="auto"/>
            <w:right w:val="none" w:sz="0" w:space="0" w:color="auto"/>
          </w:divBdr>
          <w:divsChild>
            <w:div w:id="1359550394">
              <w:marLeft w:val="0"/>
              <w:marRight w:val="0"/>
              <w:marTop w:val="0"/>
              <w:marBottom w:val="0"/>
              <w:divBdr>
                <w:top w:val="none" w:sz="0" w:space="0" w:color="auto"/>
                <w:left w:val="none" w:sz="0" w:space="0" w:color="auto"/>
                <w:bottom w:val="none" w:sz="0" w:space="0" w:color="auto"/>
                <w:right w:val="none" w:sz="0" w:space="0" w:color="auto"/>
              </w:divBdr>
            </w:div>
            <w:div w:id="1217546005">
              <w:marLeft w:val="0"/>
              <w:marRight w:val="0"/>
              <w:marTop w:val="0"/>
              <w:marBottom w:val="0"/>
              <w:divBdr>
                <w:top w:val="none" w:sz="0" w:space="0" w:color="auto"/>
                <w:left w:val="none" w:sz="0" w:space="0" w:color="auto"/>
                <w:bottom w:val="none" w:sz="0" w:space="0" w:color="auto"/>
                <w:right w:val="none" w:sz="0" w:space="0" w:color="auto"/>
              </w:divBdr>
            </w:div>
          </w:divsChild>
        </w:div>
        <w:div w:id="307514808">
          <w:marLeft w:val="0"/>
          <w:marRight w:val="0"/>
          <w:marTop w:val="0"/>
          <w:marBottom w:val="0"/>
          <w:divBdr>
            <w:top w:val="none" w:sz="0" w:space="0" w:color="auto"/>
            <w:left w:val="none" w:sz="0" w:space="0" w:color="auto"/>
            <w:bottom w:val="none" w:sz="0" w:space="0" w:color="auto"/>
            <w:right w:val="none" w:sz="0" w:space="0" w:color="auto"/>
          </w:divBdr>
          <w:divsChild>
            <w:div w:id="1948345939">
              <w:marLeft w:val="0"/>
              <w:marRight w:val="0"/>
              <w:marTop w:val="0"/>
              <w:marBottom w:val="0"/>
              <w:divBdr>
                <w:top w:val="none" w:sz="0" w:space="0" w:color="auto"/>
                <w:left w:val="none" w:sz="0" w:space="0" w:color="auto"/>
                <w:bottom w:val="none" w:sz="0" w:space="0" w:color="auto"/>
                <w:right w:val="none" w:sz="0" w:space="0" w:color="auto"/>
              </w:divBdr>
            </w:div>
            <w:div w:id="7544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91421">
      <w:bodyDiv w:val="1"/>
      <w:marLeft w:val="0"/>
      <w:marRight w:val="0"/>
      <w:marTop w:val="0"/>
      <w:marBottom w:val="0"/>
      <w:divBdr>
        <w:top w:val="none" w:sz="0" w:space="0" w:color="auto"/>
        <w:left w:val="none" w:sz="0" w:space="0" w:color="auto"/>
        <w:bottom w:val="none" w:sz="0" w:space="0" w:color="auto"/>
        <w:right w:val="none" w:sz="0" w:space="0" w:color="auto"/>
      </w:divBdr>
    </w:div>
    <w:div w:id="636956139">
      <w:bodyDiv w:val="1"/>
      <w:marLeft w:val="0"/>
      <w:marRight w:val="0"/>
      <w:marTop w:val="0"/>
      <w:marBottom w:val="0"/>
      <w:divBdr>
        <w:top w:val="none" w:sz="0" w:space="0" w:color="auto"/>
        <w:left w:val="none" w:sz="0" w:space="0" w:color="auto"/>
        <w:bottom w:val="none" w:sz="0" w:space="0" w:color="auto"/>
        <w:right w:val="none" w:sz="0" w:space="0" w:color="auto"/>
      </w:divBdr>
    </w:div>
    <w:div w:id="812917030">
      <w:bodyDiv w:val="1"/>
      <w:marLeft w:val="0"/>
      <w:marRight w:val="0"/>
      <w:marTop w:val="0"/>
      <w:marBottom w:val="0"/>
      <w:divBdr>
        <w:top w:val="none" w:sz="0" w:space="0" w:color="auto"/>
        <w:left w:val="none" w:sz="0" w:space="0" w:color="auto"/>
        <w:bottom w:val="none" w:sz="0" w:space="0" w:color="auto"/>
        <w:right w:val="none" w:sz="0" w:space="0" w:color="auto"/>
      </w:divBdr>
      <w:divsChild>
        <w:div w:id="367296405">
          <w:marLeft w:val="0"/>
          <w:marRight w:val="0"/>
          <w:marTop w:val="0"/>
          <w:marBottom w:val="0"/>
          <w:divBdr>
            <w:top w:val="none" w:sz="0" w:space="0" w:color="auto"/>
            <w:left w:val="none" w:sz="0" w:space="0" w:color="auto"/>
            <w:bottom w:val="none" w:sz="0" w:space="0" w:color="auto"/>
            <w:right w:val="none" w:sz="0" w:space="0" w:color="auto"/>
          </w:divBdr>
        </w:div>
        <w:div w:id="895165432">
          <w:marLeft w:val="0"/>
          <w:marRight w:val="0"/>
          <w:marTop w:val="0"/>
          <w:marBottom w:val="0"/>
          <w:divBdr>
            <w:top w:val="none" w:sz="0" w:space="0" w:color="auto"/>
            <w:left w:val="none" w:sz="0" w:space="0" w:color="auto"/>
            <w:bottom w:val="none" w:sz="0" w:space="0" w:color="auto"/>
            <w:right w:val="none" w:sz="0" w:space="0" w:color="auto"/>
          </w:divBdr>
        </w:div>
        <w:div w:id="1598370284">
          <w:marLeft w:val="0"/>
          <w:marRight w:val="0"/>
          <w:marTop w:val="0"/>
          <w:marBottom w:val="0"/>
          <w:divBdr>
            <w:top w:val="none" w:sz="0" w:space="0" w:color="auto"/>
            <w:left w:val="none" w:sz="0" w:space="0" w:color="auto"/>
            <w:bottom w:val="none" w:sz="0" w:space="0" w:color="auto"/>
            <w:right w:val="none" w:sz="0" w:space="0" w:color="auto"/>
          </w:divBdr>
          <w:divsChild>
            <w:div w:id="18362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136">
      <w:bodyDiv w:val="1"/>
      <w:marLeft w:val="0"/>
      <w:marRight w:val="0"/>
      <w:marTop w:val="0"/>
      <w:marBottom w:val="0"/>
      <w:divBdr>
        <w:top w:val="none" w:sz="0" w:space="0" w:color="auto"/>
        <w:left w:val="none" w:sz="0" w:space="0" w:color="auto"/>
        <w:bottom w:val="none" w:sz="0" w:space="0" w:color="auto"/>
        <w:right w:val="none" w:sz="0" w:space="0" w:color="auto"/>
      </w:divBdr>
    </w:div>
    <w:div w:id="995258982">
      <w:bodyDiv w:val="1"/>
      <w:marLeft w:val="0"/>
      <w:marRight w:val="0"/>
      <w:marTop w:val="0"/>
      <w:marBottom w:val="0"/>
      <w:divBdr>
        <w:top w:val="none" w:sz="0" w:space="0" w:color="auto"/>
        <w:left w:val="none" w:sz="0" w:space="0" w:color="auto"/>
        <w:bottom w:val="none" w:sz="0" w:space="0" w:color="auto"/>
        <w:right w:val="none" w:sz="0" w:space="0" w:color="auto"/>
      </w:divBdr>
      <w:divsChild>
        <w:div w:id="802432935">
          <w:marLeft w:val="0"/>
          <w:marRight w:val="0"/>
          <w:marTop w:val="0"/>
          <w:marBottom w:val="0"/>
          <w:divBdr>
            <w:top w:val="none" w:sz="0" w:space="0" w:color="auto"/>
            <w:left w:val="none" w:sz="0" w:space="0" w:color="auto"/>
            <w:bottom w:val="none" w:sz="0" w:space="0" w:color="auto"/>
            <w:right w:val="none" w:sz="0" w:space="0" w:color="auto"/>
          </w:divBdr>
          <w:divsChild>
            <w:div w:id="695232947">
              <w:marLeft w:val="0"/>
              <w:marRight w:val="0"/>
              <w:marTop w:val="0"/>
              <w:marBottom w:val="0"/>
              <w:divBdr>
                <w:top w:val="none" w:sz="0" w:space="0" w:color="auto"/>
                <w:left w:val="none" w:sz="0" w:space="0" w:color="auto"/>
                <w:bottom w:val="none" w:sz="0" w:space="0" w:color="auto"/>
                <w:right w:val="none" w:sz="0" w:space="0" w:color="auto"/>
              </w:divBdr>
              <w:divsChild>
                <w:div w:id="935596214">
                  <w:marLeft w:val="0"/>
                  <w:marRight w:val="0"/>
                  <w:marTop w:val="0"/>
                  <w:marBottom w:val="0"/>
                  <w:divBdr>
                    <w:top w:val="none" w:sz="0" w:space="0" w:color="auto"/>
                    <w:left w:val="none" w:sz="0" w:space="0" w:color="auto"/>
                    <w:bottom w:val="none" w:sz="0" w:space="0" w:color="auto"/>
                    <w:right w:val="none" w:sz="0" w:space="0" w:color="auto"/>
                  </w:divBdr>
                  <w:divsChild>
                    <w:div w:id="649331020">
                      <w:marLeft w:val="0"/>
                      <w:marRight w:val="0"/>
                      <w:marTop w:val="0"/>
                      <w:marBottom w:val="0"/>
                      <w:divBdr>
                        <w:top w:val="none" w:sz="0" w:space="0" w:color="auto"/>
                        <w:left w:val="none" w:sz="0" w:space="0" w:color="auto"/>
                        <w:bottom w:val="none" w:sz="0" w:space="0" w:color="auto"/>
                        <w:right w:val="none" w:sz="0" w:space="0" w:color="auto"/>
                      </w:divBdr>
                      <w:divsChild>
                        <w:div w:id="2128229120">
                          <w:marLeft w:val="0"/>
                          <w:marRight w:val="0"/>
                          <w:marTop w:val="0"/>
                          <w:marBottom w:val="0"/>
                          <w:divBdr>
                            <w:top w:val="none" w:sz="0" w:space="0" w:color="auto"/>
                            <w:left w:val="none" w:sz="0" w:space="0" w:color="auto"/>
                            <w:bottom w:val="none" w:sz="0" w:space="0" w:color="auto"/>
                            <w:right w:val="none" w:sz="0" w:space="0" w:color="auto"/>
                          </w:divBdr>
                          <w:divsChild>
                            <w:div w:id="1389768590">
                              <w:marLeft w:val="0"/>
                              <w:marRight w:val="0"/>
                              <w:marTop w:val="0"/>
                              <w:marBottom w:val="0"/>
                              <w:divBdr>
                                <w:top w:val="none" w:sz="0" w:space="0" w:color="auto"/>
                                <w:left w:val="none" w:sz="0" w:space="0" w:color="auto"/>
                                <w:bottom w:val="none" w:sz="0" w:space="0" w:color="auto"/>
                                <w:right w:val="none" w:sz="0" w:space="0" w:color="auto"/>
                              </w:divBdr>
                              <w:divsChild>
                                <w:div w:id="1634484801">
                                  <w:marLeft w:val="0"/>
                                  <w:marRight w:val="0"/>
                                  <w:marTop w:val="0"/>
                                  <w:marBottom w:val="0"/>
                                  <w:divBdr>
                                    <w:top w:val="none" w:sz="0" w:space="0" w:color="auto"/>
                                    <w:left w:val="none" w:sz="0" w:space="0" w:color="auto"/>
                                    <w:bottom w:val="none" w:sz="0" w:space="0" w:color="auto"/>
                                    <w:right w:val="none" w:sz="0" w:space="0" w:color="auto"/>
                                  </w:divBdr>
                                  <w:divsChild>
                                    <w:div w:id="1037240049">
                                      <w:marLeft w:val="0"/>
                                      <w:marRight w:val="0"/>
                                      <w:marTop w:val="0"/>
                                      <w:marBottom w:val="0"/>
                                      <w:divBdr>
                                        <w:top w:val="none" w:sz="0" w:space="0" w:color="auto"/>
                                        <w:left w:val="none" w:sz="0" w:space="0" w:color="auto"/>
                                        <w:bottom w:val="none" w:sz="0" w:space="0" w:color="auto"/>
                                        <w:right w:val="none" w:sz="0" w:space="0" w:color="auto"/>
                                      </w:divBdr>
                                      <w:divsChild>
                                        <w:div w:id="5883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294064">
      <w:bodyDiv w:val="1"/>
      <w:marLeft w:val="0"/>
      <w:marRight w:val="0"/>
      <w:marTop w:val="0"/>
      <w:marBottom w:val="0"/>
      <w:divBdr>
        <w:top w:val="none" w:sz="0" w:space="0" w:color="auto"/>
        <w:left w:val="none" w:sz="0" w:space="0" w:color="auto"/>
        <w:bottom w:val="none" w:sz="0" w:space="0" w:color="auto"/>
        <w:right w:val="none" w:sz="0" w:space="0" w:color="auto"/>
      </w:divBdr>
    </w:div>
    <w:div w:id="1020161189">
      <w:bodyDiv w:val="1"/>
      <w:marLeft w:val="0"/>
      <w:marRight w:val="0"/>
      <w:marTop w:val="0"/>
      <w:marBottom w:val="0"/>
      <w:divBdr>
        <w:top w:val="none" w:sz="0" w:space="0" w:color="auto"/>
        <w:left w:val="none" w:sz="0" w:space="0" w:color="auto"/>
        <w:bottom w:val="none" w:sz="0" w:space="0" w:color="auto"/>
        <w:right w:val="none" w:sz="0" w:space="0" w:color="auto"/>
      </w:divBdr>
    </w:div>
    <w:div w:id="1049768308">
      <w:bodyDiv w:val="1"/>
      <w:marLeft w:val="0"/>
      <w:marRight w:val="0"/>
      <w:marTop w:val="0"/>
      <w:marBottom w:val="0"/>
      <w:divBdr>
        <w:top w:val="none" w:sz="0" w:space="0" w:color="auto"/>
        <w:left w:val="none" w:sz="0" w:space="0" w:color="auto"/>
        <w:bottom w:val="none" w:sz="0" w:space="0" w:color="auto"/>
        <w:right w:val="none" w:sz="0" w:space="0" w:color="auto"/>
      </w:divBdr>
    </w:div>
    <w:div w:id="1054506384">
      <w:bodyDiv w:val="1"/>
      <w:marLeft w:val="0"/>
      <w:marRight w:val="0"/>
      <w:marTop w:val="0"/>
      <w:marBottom w:val="0"/>
      <w:divBdr>
        <w:top w:val="none" w:sz="0" w:space="0" w:color="auto"/>
        <w:left w:val="none" w:sz="0" w:space="0" w:color="auto"/>
        <w:bottom w:val="none" w:sz="0" w:space="0" w:color="auto"/>
        <w:right w:val="none" w:sz="0" w:space="0" w:color="auto"/>
      </w:divBdr>
    </w:div>
    <w:div w:id="1159006995">
      <w:bodyDiv w:val="1"/>
      <w:marLeft w:val="0"/>
      <w:marRight w:val="0"/>
      <w:marTop w:val="0"/>
      <w:marBottom w:val="0"/>
      <w:divBdr>
        <w:top w:val="none" w:sz="0" w:space="0" w:color="auto"/>
        <w:left w:val="none" w:sz="0" w:space="0" w:color="auto"/>
        <w:bottom w:val="none" w:sz="0" w:space="0" w:color="auto"/>
        <w:right w:val="none" w:sz="0" w:space="0" w:color="auto"/>
      </w:divBdr>
    </w:div>
    <w:div w:id="1164854323">
      <w:bodyDiv w:val="1"/>
      <w:marLeft w:val="0"/>
      <w:marRight w:val="0"/>
      <w:marTop w:val="0"/>
      <w:marBottom w:val="0"/>
      <w:divBdr>
        <w:top w:val="none" w:sz="0" w:space="0" w:color="auto"/>
        <w:left w:val="none" w:sz="0" w:space="0" w:color="auto"/>
        <w:bottom w:val="none" w:sz="0" w:space="0" w:color="auto"/>
        <w:right w:val="none" w:sz="0" w:space="0" w:color="auto"/>
      </w:divBdr>
    </w:div>
    <w:div w:id="1394816956">
      <w:bodyDiv w:val="1"/>
      <w:marLeft w:val="0"/>
      <w:marRight w:val="0"/>
      <w:marTop w:val="0"/>
      <w:marBottom w:val="0"/>
      <w:divBdr>
        <w:top w:val="none" w:sz="0" w:space="0" w:color="auto"/>
        <w:left w:val="none" w:sz="0" w:space="0" w:color="auto"/>
        <w:bottom w:val="none" w:sz="0" w:space="0" w:color="auto"/>
        <w:right w:val="none" w:sz="0" w:space="0" w:color="auto"/>
      </w:divBdr>
    </w:div>
    <w:div w:id="1425878357">
      <w:bodyDiv w:val="1"/>
      <w:marLeft w:val="0"/>
      <w:marRight w:val="0"/>
      <w:marTop w:val="0"/>
      <w:marBottom w:val="0"/>
      <w:divBdr>
        <w:top w:val="none" w:sz="0" w:space="0" w:color="auto"/>
        <w:left w:val="none" w:sz="0" w:space="0" w:color="auto"/>
        <w:bottom w:val="none" w:sz="0" w:space="0" w:color="auto"/>
        <w:right w:val="none" w:sz="0" w:space="0" w:color="auto"/>
      </w:divBdr>
    </w:div>
    <w:div w:id="1550190180">
      <w:bodyDiv w:val="1"/>
      <w:marLeft w:val="0"/>
      <w:marRight w:val="0"/>
      <w:marTop w:val="0"/>
      <w:marBottom w:val="0"/>
      <w:divBdr>
        <w:top w:val="none" w:sz="0" w:space="0" w:color="auto"/>
        <w:left w:val="none" w:sz="0" w:space="0" w:color="auto"/>
        <w:bottom w:val="none" w:sz="0" w:space="0" w:color="auto"/>
        <w:right w:val="none" w:sz="0" w:space="0" w:color="auto"/>
      </w:divBdr>
    </w:div>
    <w:div w:id="1613514338">
      <w:bodyDiv w:val="1"/>
      <w:marLeft w:val="0"/>
      <w:marRight w:val="0"/>
      <w:marTop w:val="0"/>
      <w:marBottom w:val="0"/>
      <w:divBdr>
        <w:top w:val="none" w:sz="0" w:space="0" w:color="auto"/>
        <w:left w:val="none" w:sz="0" w:space="0" w:color="auto"/>
        <w:bottom w:val="none" w:sz="0" w:space="0" w:color="auto"/>
        <w:right w:val="none" w:sz="0" w:space="0" w:color="auto"/>
      </w:divBdr>
      <w:divsChild>
        <w:div w:id="839999731">
          <w:marLeft w:val="0"/>
          <w:marRight w:val="0"/>
          <w:marTop w:val="0"/>
          <w:marBottom w:val="0"/>
          <w:divBdr>
            <w:top w:val="none" w:sz="0" w:space="0" w:color="auto"/>
            <w:left w:val="none" w:sz="0" w:space="0" w:color="auto"/>
            <w:bottom w:val="none" w:sz="0" w:space="0" w:color="auto"/>
            <w:right w:val="none" w:sz="0" w:space="0" w:color="auto"/>
          </w:divBdr>
          <w:divsChild>
            <w:div w:id="2096318203">
              <w:marLeft w:val="0"/>
              <w:marRight w:val="0"/>
              <w:marTop w:val="0"/>
              <w:marBottom w:val="0"/>
              <w:divBdr>
                <w:top w:val="none" w:sz="0" w:space="0" w:color="auto"/>
                <w:left w:val="none" w:sz="0" w:space="0" w:color="auto"/>
                <w:bottom w:val="none" w:sz="0" w:space="0" w:color="auto"/>
                <w:right w:val="none" w:sz="0" w:space="0" w:color="auto"/>
              </w:divBdr>
              <w:divsChild>
                <w:div w:id="731932349">
                  <w:marLeft w:val="0"/>
                  <w:marRight w:val="0"/>
                  <w:marTop w:val="0"/>
                  <w:marBottom w:val="0"/>
                  <w:divBdr>
                    <w:top w:val="none" w:sz="0" w:space="0" w:color="auto"/>
                    <w:left w:val="none" w:sz="0" w:space="0" w:color="auto"/>
                    <w:bottom w:val="none" w:sz="0" w:space="0" w:color="auto"/>
                    <w:right w:val="none" w:sz="0" w:space="0" w:color="auto"/>
                  </w:divBdr>
                  <w:divsChild>
                    <w:div w:id="1338191903">
                      <w:marLeft w:val="0"/>
                      <w:marRight w:val="0"/>
                      <w:marTop w:val="0"/>
                      <w:marBottom w:val="0"/>
                      <w:divBdr>
                        <w:top w:val="none" w:sz="0" w:space="0" w:color="auto"/>
                        <w:left w:val="none" w:sz="0" w:space="0" w:color="auto"/>
                        <w:bottom w:val="none" w:sz="0" w:space="0" w:color="auto"/>
                        <w:right w:val="none" w:sz="0" w:space="0" w:color="auto"/>
                      </w:divBdr>
                      <w:divsChild>
                        <w:div w:id="1178346530">
                          <w:marLeft w:val="0"/>
                          <w:marRight w:val="0"/>
                          <w:marTop w:val="0"/>
                          <w:marBottom w:val="0"/>
                          <w:divBdr>
                            <w:top w:val="none" w:sz="0" w:space="0" w:color="auto"/>
                            <w:left w:val="none" w:sz="0" w:space="0" w:color="auto"/>
                            <w:bottom w:val="none" w:sz="0" w:space="0" w:color="auto"/>
                            <w:right w:val="none" w:sz="0" w:space="0" w:color="auto"/>
                          </w:divBdr>
                          <w:divsChild>
                            <w:div w:id="1701322282">
                              <w:marLeft w:val="0"/>
                              <w:marRight w:val="0"/>
                              <w:marTop w:val="0"/>
                              <w:marBottom w:val="0"/>
                              <w:divBdr>
                                <w:top w:val="none" w:sz="0" w:space="0" w:color="auto"/>
                                <w:left w:val="none" w:sz="0" w:space="0" w:color="auto"/>
                                <w:bottom w:val="none" w:sz="0" w:space="0" w:color="auto"/>
                                <w:right w:val="none" w:sz="0" w:space="0" w:color="auto"/>
                              </w:divBdr>
                              <w:divsChild>
                                <w:div w:id="2065373151">
                                  <w:marLeft w:val="0"/>
                                  <w:marRight w:val="0"/>
                                  <w:marTop w:val="0"/>
                                  <w:marBottom w:val="0"/>
                                  <w:divBdr>
                                    <w:top w:val="none" w:sz="0" w:space="0" w:color="auto"/>
                                    <w:left w:val="none" w:sz="0" w:space="0" w:color="auto"/>
                                    <w:bottom w:val="none" w:sz="0" w:space="0" w:color="auto"/>
                                    <w:right w:val="none" w:sz="0" w:space="0" w:color="auto"/>
                                  </w:divBdr>
                                  <w:divsChild>
                                    <w:div w:id="1691835265">
                                      <w:marLeft w:val="0"/>
                                      <w:marRight w:val="0"/>
                                      <w:marTop w:val="0"/>
                                      <w:marBottom w:val="0"/>
                                      <w:divBdr>
                                        <w:top w:val="none" w:sz="0" w:space="0" w:color="auto"/>
                                        <w:left w:val="none" w:sz="0" w:space="0" w:color="auto"/>
                                        <w:bottom w:val="none" w:sz="0" w:space="0" w:color="auto"/>
                                        <w:right w:val="none" w:sz="0" w:space="0" w:color="auto"/>
                                      </w:divBdr>
                                      <w:divsChild>
                                        <w:div w:id="1525511629">
                                          <w:marLeft w:val="0"/>
                                          <w:marRight w:val="0"/>
                                          <w:marTop w:val="0"/>
                                          <w:marBottom w:val="0"/>
                                          <w:divBdr>
                                            <w:top w:val="none" w:sz="0" w:space="0" w:color="auto"/>
                                            <w:left w:val="none" w:sz="0" w:space="0" w:color="auto"/>
                                            <w:bottom w:val="none" w:sz="0" w:space="0" w:color="auto"/>
                                            <w:right w:val="none" w:sz="0" w:space="0" w:color="auto"/>
                                          </w:divBdr>
                                          <w:divsChild>
                                            <w:div w:id="10750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291674">
      <w:bodyDiv w:val="1"/>
      <w:marLeft w:val="0"/>
      <w:marRight w:val="0"/>
      <w:marTop w:val="0"/>
      <w:marBottom w:val="0"/>
      <w:divBdr>
        <w:top w:val="none" w:sz="0" w:space="0" w:color="auto"/>
        <w:left w:val="none" w:sz="0" w:space="0" w:color="auto"/>
        <w:bottom w:val="none" w:sz="0" w:space="0" w:color="auto"/>
        <w:right w:val="none" w:sz="0" w:space="0" w:color="auto"/>
      </w:divBdr>
    </w:div>
    <w:div w:id="1693412449">
      <w:bodyDiv w:val="1"/>
      <w:marLeft w:val="0"/>
      <w:marRight w:val="0"/>
      <w:marTop w:val="0"/>
      <w:marBottom w:val="0"/>
      <w:divBdr>
        <w:top w:val="none" w:sz="0" w:space="0" w:color="auto"/>
        <w:left w:val="none" w:sz="0" w:space="0" w:color="auto"/>
        <w:bottom w:val="none" w:sz="0" w:space="0" w:color="auto"/>
        <w:right w:val="none" w:sz="0" w:space="0" w:color="auto"/>
      </w:divBdr>
    </w:div>
    <w:div w:id="1774932523">
      <w:bodyDiv w:val="1"/>
      <w:marLeft w:val="0"/>
      <w:marRight w:val="0"/>
      <w:marTop w:val="0"/>
      <w:marBottom w:val="0"/>
      <w:divBdr>
        <w:top w:val="none" w:sz="0" w:space="0" w:color="auto"/>
        <w:left w:val="none" w:sz="0" w:space="0" w:color="auto"/>
        <w:bottom w:val="none" w:sz="0" w:space="0" w:color="auto"/>
        <w:right w:val="none" w:sz="0" w:space="0" w:color="auto"/>
      </w:divBdr>
    </w:div>
    <w:div w:id="1784303308">
      <w:bodyDiv w:val="1"/>
      <w:marLeft w:val="0"/>
      <w:marRight w:val="0"/>
      <w:marTop w:val="0"/>
      <w:marBottom w:val="0"/>
      <w:divBdr>
        <w:top w:val="none" w:sz="0" w:space="0" w:color="auto"/>
        <w:left w:val="none" w:sz="0" w:space="0" w:color="auto"/>
        <w:bottom w:val="none" w:sz="0" w:space="0" w:color="auto"/>
        <w:right w:val="none" w:sz="0" w:space="0" w:color="auto"/>
      </w:divBdr>
    </w:div>
    <w:div w:id="1908225845">
      <w:bodyDiv w:val="1"/>
      <w:marLeft w:val="0"/>
      <w:marRight w:val="0"/>
      <w:marTop w:val="0"/>
      <w:marBottom w:val="0"/>
      <w:divBdr>
        <w:top w:val="none" w:sz="0" w:space="0" w:color="auto"/>
        <w:left w:val="none" w:sz="0" w:space="0" w:color="auto"/>
        <w:bottom w:val="none" w:sz="0" w:space="0" w:color="auto"/>
        <w:right w:val="none" w:sz="0" w:space="0" w:color="auto"/>
      </w:divBdr>
      <w:divsChild>
        <w:div w:id="1840583374">
          <w:marLeft w:val="0"/>
          <w:marRight w:val="0"/>
          <w:marTop w:val="0"/>
          <w:marBottom w:val="0"/>
          <w:divBdr>
            <w:top w:val="none" w:sz="0" w:space="0" w:color="auto"/>
            <w:left w:val="none" w:sz="0" w:space="0" w:color="auto"/>
            <w:bottom w:val="none" w:sz="0" w:space="0" w:color="auto"/>
            <w:right w:val="none" w:sz="0" w:space="0" w:color="auto"/>
          </w:divBdr>
          <w:divsChild>
            <w:div w:id="277685517">
              <w:marLeft w:val="0"/>
              <w:marRight w:val="0"/>
              <w:marTop w:val="0"/>
              <w:marBottom w:val="0"/>
              <w:divBdr>
                <w:top w:val="none" w:sz="0" w:space="0" w:color="auto"/>
                <w:left w:val="none" w:sz="0" w:space="0" w:color="auto"/>
                <w:bottom w:val="none" w:sz="0" w:space="0" w:color="auto"/>
                <w:right w:val="none" w:sz="0" w:space="0" w:color="auto"/>
              </w:divBdr>
              <w:divsChild>
                <w:div w:id="1218584735">
                  <w:marLeft w:val="0"/>
                  <w:marRight w:val="0"/>
                  <w:marTop w:val="0"/>
                  <w:marBottom w:val="0"/>
                  <w:divBdr>
                    <w:top w:val="none" w:sz="0" w:space="0" w:color="auto"/>
                    <w:left w:val="none" w:sz="0" w:space="0" w:color="auto"/>
                    <w:bottom w:val="none" w:sz="0" w:space="0" w:color="auto"/>
                    <w:right w:val="none" w:sz="0" w:space="0" w:color="auto"/>
                  </w:divBdr>
                  <w:divsChild>
                    <w:div w:id="5589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wntownschool.dmschool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B57BAF4BBE7D4797AD2207042739E2" ma:contentTypeVersion="0" ma:contentTypeDescription="Create a new document." ma:contentTypeScope="" ma:versionID="68a5f38a8e69944d2b34b5f71f57bb0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BB9C18A-8598-4E33-A20B-97DC53688C16}">
  <ds:schemaRefs>
    <ds:schemaRef ds:uri="http://schemas.microsoft.com/office/2006/metadata/properties"/>
  </ds:schemaRefs>
</ds:datastoreItem>
</file>

<file path=customXml/itemProps2.xml><?xml version="1.0" encoding="utf-8"?>
<ds:datastoreItem xmlns:ds="http://schemas.openxmlformats.org/officeDocument/2006/customXml" ds:itemID="{A357BF38-ABA0-4980-A2B3-8266A4E15195}">
  <ds:schemaRefs>
    <ds:schemaRef ds:uri="http://schemas.microsoft.com/sharepoint/v3/contenttype/forms"/>
  </ds:schemaRefs>
</ds:datastoreItem>
</file>

<file path=customXml/itemProps3.xml><?xml version="1.0" encoding="utf-8"?>
<ds:datastoreItem xmlns:ds="http://schemas.openxmlformats.org/officeDocument/2006/customXml" ds:itemID="{B82D03B5-4E18-4940-944C-73DBB7B4F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Downtown School Dispatch</vt:lpstr>
    </vt:vector>
  </TitlesOfParts>
  <Company>DMPS</Company>
  <LinksUpToDate>false</LinksUpToDate>
  <CharactersWithSpaces>14776</CharactersWithSpaces>
  <SharedDoc>false</SharedDoc>
  <HLinks>
    <vt:vector size="12" baseType="variant">
      <vt:variant>
        <vt:i4>4522005</vt:i4>
      </vt:variant>
      <vt:variant>
        <vt:i4>3</vt:i4>
      </vt:variant>
      <vt:variant>
        <vt:i4>0</vt:i4>
      </vt:variant>
      <vt:variant>
        <vt:i4>5</vt:i4>
      </vt:variant>
      <vt:variant>
        <vt:lpwstr>http://www.dmps.k12.ia.us/schools/1Downtown/</vt:lpwstr>
      </vt:variant>
      <vt:variant>
        <vt:lpwstr/>
      </vt:variant>
      <vt:variant>
        <vt:i4>5439496</vt:i4>
      </vt:variant>
      <vt:variant>
        <vt:i4>0</vt:i4>
      </vt:variant>
      <vt:variant>
        <vt:i4>0</vt:i4>
      </vt:variant>
      <vt:variant>
        <vt:i4>5</vt:i4>
      </vt:variant>
      <vt:variant>
        <vt:lpwstr>http://www.mealsfromtheheartland.org/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School Dispatch</dc:title>
  <dc:creator>L-Net</dc:creator>
  <cp:lastModifiedBy>Lewis, Amanda</cp:lastModifiedBy>
  <cp:revision>2</cp:revision>
  <cp:lastPrinted>2015-05-20T15:35:00Z</cp:lastPrinted>
  <dcterms:created xsi:type="dcterms:W3CDTF">2015-05-29T15:50:00Z</dcterms:created>
  <dcterms:modified xsi:type="dcterms:W3CDTF">2015-05-29T15:50:00Z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0x010100B4B57BAF4BBE7D4797AD2207042739E2</vt:lpwstr>
  </property>
</Properties>
</file>